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DA8F9" w14:textId="184F4923" w:rsidR="008F729E" w:rsidRPr="00E26C73" w:rsidRDefault="008F729E" w:rsidP="008F729E">
      <w:pPr>
        <w:spacing w:after="120"/>
        <w:ind w:left="567"/>
        <w:contextualSpacing/>
        <w:jc w:val="right"/>
        <w:rPr>
          <w:rFonts w:ascii="Times New Roman" w:hAnsi="Times New Roman" w:cs="Times New Roman"/>
          <w:sz w:val="24"/>
          <w:szCs w:val="24"/>
        </w:rPr>
      </w:pPr>
      <w:r w:rsidRPr="00E26C73">
        <w:rPr>
          <w:rFonts w:ascii="Times New Roman" w:hAnsi="Times New Roman" w:cs="Times New Roman"/>
          <w:sz w:val="24"/>
          <w:szCs w:val="24"/>
        </w:rPr>
        <w:t>Specialiųjų pirkimo sąlygų</w:t>
      </w:r>
      <w:r w:rsidR="00670118">
        <w:rPr>
          <w:rFonts w:ascii="Times New Roman" w:hAnsi="Times New Roman" w:cs="Times New Roman"/>
          <w:sz w:val="24"/>
          <w:szCs w:val="24"/>
        </w:rPr>
        <w:t xml:space="preserve"> 4</w:t>
      </w:r>
      <w:r w:rsidRPr="00E26C73">
        <w:rPr>
          <w:rFonts w:ascii="Times New Roman" w:hAnsi="Times New Roman" w:cs="Times New Roman"/>
          <w:sz w:val="24"/>
          <w:szCs w:val="24"/>
        </w:rPr>
        <w:t xml:space="preserve"> priedas „Tiekėjų kvalifikaciniai reikalavimai“</w:t>
      </w:r>
    </w:p>
    <w:p w14:paraId="3F1459AD" w14:textId="77777777" w:rsidR="00047E47" w:rsidRDefault="00047E47" w:rsidP="00047E47">
      <w:pPr>
        <w:spacing w:after="0" w:line="240" w:lineRule="auto"/>
        <w:jc w:val="center"/>
        <w:rPr>
          <w:rFonts w:ascii="Times New Roman" w:eastAsia="Calibri" w:hAnsi="Times New Roman" w:cs="Times New Roman"/>
          <w:b/>
          <w:sz w:val="24"/>
          <w:szCs w:val="24"/>
        </w:rPr>
      </w:pPr>
    </w:p>
    <w:p w14:paraId="5098C6D3" w14:textId="411433CF" w:rsidR="00047E47" w:rsidRDefault="00047E47" w:rsidP="00047E47">
      <w:pPr>
        <w:spacing w:after="0" w:line="240" w:lineRule="auto"/>
        <w:jc w:val="center"/>
        <w:rPr>
          <w:rFonts w:ascii="Times New Roman" w:eastAsia="Calibri" w:hAnsi="Times New Roman" w:cs="Times New Roman"/>
          <w:b/>
          <w:bCs/>
          <w:iCs/>
          <w:sz w:val="24"/>
          <w:szCs w:val="24"/>
        </w:rPr>
      </w:pPr>
      <w:r w:rsidRPr="003B2337">
        <w:rPr>
          <w:rFonts w:ascii="Times New Roman" w:eastAsia="Calibri" w:hAnsi="Times New Roman" w:cs="Times New Roman"/>
          <w:b/>
          <w:bCs/>
          <w:iCs/>
          <w:sz w:val="24"/>
          <w:szCs w:val="24"/>
        </w:rPr>
        <w:t>VIEŠOJO PIRKIMO</w:t>
      </w:r>
      <w:r w:rsidRPr="003B2337">
        <w:rPr>
          <w:rFonts w:ascii="Times New Roman" w:eastAsia="Calibri" w:hAnsi="Times New Roman" w:cs="Times New Roman"/>
          <w:i/>
          <w:sz w:val="24"/>
          <w:szCs w:val="24"/>
        </w:rPr>
        <w:t xml:space="preserve"> </w:t>
      </w:r>
      <w:r w:rsidRPr="003B2337">
        <w:rPr>
          <w:rFonts w:ascii="Times New Roman" w:eastAsia="Calibri" w:hAnsi="Times New Roman" w:cs="Times New Roman"/>
          <w:b/>
          <w:bCs/>
          <w:iCs/>
          <w:sz w:val="24"/>
          <w:szCs w:val="24"/>
        </w:rPr>
        <w:t xml:space="preserve">„VILKAVIŠKIO MIESTO DALIES TERITORIJOS ŽELDYNŲ PROJEKTAVIMO  </w:t>
      </w:r>
      <w:r>
        <w:rPr>
          <w:rFonts w:ascii="Times New Roman" w:eastAsia="Calibri" w:hAnsi="Times New Roman" w:cs="Times New Roman"/>
          <w:b/>
          <w:bCs/>
          <w:iCs/>
          <w:sz w:val="24"/>
          <w:szCs w:val="24"/>
        </w:rPr>
        <w:t>1</w:t>
      </w:r>
      <w:r w:rsidRPr="003B2337">
        <w:rPr>
          <w:rFonts w:ascii="Times New Roman" w:eastAsia="Calibri" w:hAnsi="Times New Roman" w:cs="Times New Roman"/>
          <w:b/>
          <w:bCs/>
          <w:iCs/>
          <w:sz w:val="24"/>
          <w:szCs w:val="24"/>
        </w:rPr>
        <w:t>I DALIS</w:t>
      </w:r>
      <w:r w:rsidRPr="003B2337">
        <w:rPr>
          <w:rFonts w:ascii="Times New Roman" w:hAnsi="Times New Roman" w:cs="Times New Roman"/>
          <w:b/>
          <w:bCs/>
          <w:sz w:val="24"/>
          <w:szCs w:val="24"/>
        </w:rPr>
        <w:t xml:space="preserve"> – </w:t>
      </w:r>
      <w:r>
        <w:rPr>
          <w:rFonts w:ascii="Times New Roman" w:hAnsi="Times New Roman" w:cs="Times New Roman"/>
          <w:b/>
          <w:bCs/>
          <w:sz w:val="24"/>
          <w:szCs w:val="24"/>
        </w:rPr>
        <w:t xml:space="preserve"> EKSTENSYVAUS ŽALIOJO STOGO PROJEKTAVIMO PASLAUGOS, PASTATO KONSTRUKCIJŲ EKSPERTIZĖ</w:t>
      </w:r>
      <w:r w:rsidRPr="003B2337">
        <w:rPr>
          <w:rFonts w:ascii="Times New Roman" w:eastAsia="Calibri" w:hAnsi="Times New Roman" w:cs="Times New Roman"/>
          <w:b/>
          <w:bCs/>
          <w:iCs/>
          <w:sz w:val="24"/>
          <w:szCs w:val="24"/>
        </w:rPr>
        <w:t>“</w:t>
      </w:r>
    </w:p>
    <w:p w14:paraId="2C41CCC4" w14:textId="77777777" w:rsidR="00047E47" w:rsidRPr="003B2337" w:rsidRDefault="00047E47" w:rsidP="00047E47">
      <w:pPr>
        <w:spacing w:after="0" w:line="240" w:lineRule="auto"/>
        <w:jc w:val="center"/>
        <w:rPr>
          <w:rFonts w:ascii="Times New Roman" w:eastAsia="Times New Roman" w:hAnsi="Times New Roman" w:cs="Times New Roman"/>
          <w:b/>
          <w:sz w:val="24"/>
          <w:szCs w:val="24"/>
        </w:rPr>
      </w:pPr>
    </w:p>
    <w:p w14:paraId="26DE861E" w14:textId="77777777" w:rsidR="008F729E" w:rsidRPr="00E26C73" w:rsidRDefault="008F729E" w:rsidP="008F729E">
      <w:pPr>
        <w:spacing w:line="240" w:lineRule="auto"/>
        <w:jc w:val="center"/>
        <w:rPr>
          <w:rFonts w:ascii="Times New Roman" w:eastAsia="Arial" w:hAnsi="Times New Roman" w:cs="Times New Roman"/>
          <w:b/>
          <w:bCs/>
          <w:smallCaps/>
          <w:sz w:val="24"/>
          <w:szCs w:val="24"/>
        </w:rPr>
      </w:pPr>
      <w:r w:rsidRPr="00E26C73">
        <w:rPr>
          <w:rFonts w:ascii="Times New Roman" w:eastAsia="Arial" w:hAnsi="Times New Roman" w:cs="Times New Roman"/>
          <w:b/>
          <w:bCs/>
          <w:smallCaps/>
          <w:sz w:val="24"/>
          <w:szCs w:val="24"/>
        </w:rPr>
        <w:t>TIEKĖJŲ KVALIFIKACIJOS REIKALAVIMAI</w:t>
      </w:r>
    </w:p>
    <w:p w14:paraId="41CBF9DA" w14:textId="77777777" w:rsidR="008F729E" w:rsidRPr="00E26C73" w:rsidRDefault="008F729E" w:rsidP="008F729E">
      <w:pPr>
        <w:spacing w:after="0"/>
        <w:ind w:left="567"/>
        <w:contextualSpacing/>
        <w:jc w:val="right"/>
        <w:rPr>
          <w:rFonts w:ascii="Times New Roman" w:hAnsi="Times New Roman" w:cs="Times New Roman"/>
          <w:sz w:val="24"/>
          <w:szCs w:val="24"/>
          <w:highlight w:val="yellow"/>
        </w:rPr>
      </w:pPr>
    </w:p>
    <w:p w14:paraId="493CE893" w14:textId="77777777" w:rsidR="008F729E" w:rsidRPr="00AC2A82" w:rsidRDefault="008F729E" w:rsidP="008F729E">
      <w:pPr>
        <w:tabs>
          <w:tab w:val="left" w:pos="630"/>
        </w:tabs>
        <w:jc w:val="both"/>
        <w:rPr>
          <w:rFonts w:ascii="Times New Roman" w:hAnsi="Times New Roman" w:cs="Times New Roman"/>
          <w:sz w:val="24"/>
          <w:szCs w:val="24"/>
        </w:rPr>
      </w:pPr>
      <w:r>
        <w:rPr>
          <w:rFonts w:ascii="Times New Roman" w:hAnsi="Times New Roman" w:cs="Times New Roman"/>
          <w:sz w:val="24"/>
          <w:szCs w:val="24"/>
          <w:lang w:eastAsia="en-US"/>
        </w:rPr>
        <w:tab/>
      </w:r>
      <w:r w:rsidRPr="00AC2A82">
        <w:rPr>
          <w:rFonts w:ascii="Times New Roman" w:hAnsi="Times New Roman" w:cs="Times New Roman"/>
          <w:sz w:val="24"/>
          <w:szCs w:val="24"/>
          <w:lang w:eastAsia="en-US"/>
        </w:rPr>
        <w:t>Tiekėjo kvalifikacija turi atitikti šiame priede nustatytus reikalavimus kvalifikacijai.</w:t>
      </w:r>
      <w:r w:rsidRPr="00AC2A82">
        <w:rPr>
          <w:rFonts w:ascii="Times New Roman" w:hAnsi="Times New Roman" w:cs="Times New Roman"/>
          <w:sz w:val="24"/>
          <w:szCs w:val="24"/>
        </w:rPr>
        <w:t xml:space="preserve"> </w:t>
      </w:r>
    </w:p>
    <w:p w14:paraId="40B33B13" w14:textId="459300E3" w:rsidR="008F729E" w:rsidRPr="0029674E" w:rsidRDefault="008F729E" w:rsidP="008E73B4">
      <w:pPr>
        <w:spacing w:after="0" w:line="240" w:lineRule="auto"/>
        <w:ind w:firstLine="567"/>
        <w:jc w:val="both"/>
        <w:rPr>
          <w:rFonts w:ascii="Times New Roman" w:hAnsi="Times New Roman"/>
          <w:sz w:val="24"/>
        </w:rPr>
      </w:pPr>
      <w:r w:rsidRPr="0029674E">
        <w:rPr>
          <w:rFonts w:ascii="Times New Roman" w:hAnsi="Times New Roman"/>
          <w:sz w:val="24"/>
        </w:rPr>
        <w:t>1.</w:t>
      </w:r>
      <w:r w:rsidR="008E73B4">
        <w:rPr>
          <w:rFonts w:ascii="Times New Roman" w:hAnsi="Times New Roman"/>
          <w:sz w:val="24"/>
        </w:rPr>
        <w:t xml:space="preserve"> </w:t>
      </w:r>
      <w:r w:rsidRPr="0029674E">
        <w:rPr>
          <w:rFonts w:ascii="Times New Roman" w:hAnsi="Times New Roman"/>
          <w:sz w:val="24"/>
        </w:rPr>
        <w:t xml:space="preserve">Perkančioji organizacija dokumentų, patvirtinančių tiekėjų atitiktį pirkimo dokumentuose nustatytiems reikalavimams dėl kvalifikacijos reikalavimų prašys tik galimo laimėtojo.  </w:t>
      </w:r>
    </w:p>
    <w:p w14:paraId="36EE226B" w14:textId="77777777" w:rsidR="008F729E" w:rsidRPr="00AC2A82" w:rsidRDefault="008F729E" w:rsidP="008F729E">
      <w:pPr>
        <w:tabs>
          <w:tab w:val="left" w:pos="630"/>
          <w:tab w:val="left" w:pos="851"/>
        </w:tabs>
        <w:spacing w:after="0" w:line="240" w:lineRule="auto"/>
        <w:jc w:val="both"/>
        <w:rPr>
          <w:rFonts w:ascii="Times New Roman" w:hAnsi="Times New Roman" w:cs="Times New Roman"/>
          <w:sz w:val="24"/>
          <w:szCs w:val="24"/>
        </w:rPr>
      </w:pPr>
      <w:r>
        <w:rPr>
          <w:rFonts w:ascii="Times New Roman" w:hAnsi="Times New Roman" w:cs="Times New Roman"/>
          <w:iCs/>
          <w:sz w:val="24"/>
          <w:szCs w:val="24"/>
        </w:rPr>
        <w:tab/>
        <w:t xml:space="preserve">2. </w:t>
      </w:r>
      <w:r w:rsidRPr="00AC2A82">
        <w:rPr>
          <w:rFonts w:ascii="Times New Roman" w:hAnsi="Times New Roman" w:cs="Times New Roman"/>
          <w:iCs/>
          <w:sz w:val="24"/>
          <w:szCs w:val="24"/>
        </w:rPr>
        <w:t>Jei pasiūlymas teikiamas ūkio subjektų grupės jungtinės veiklos sutarties pagrindu, kvalifikacijos reikalavimus turi atitikti ir pateikti nurodytus dokumentus tas ūkio subjekto narys, kuris atliks darbus.</w:t>
      </w:r>
    </w:p>
    <w:p w14:paraId="68AB2687" w14:textId="77777777" w:rsidR="008F729E" w:rsidRDefault="008F729E" w:rsidP="008F729E">
      <w:pPr>
        <w:tabs>
          <w:tab w:val="left" w:pos="630"/>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3. </w:t>
      </w:r>
      <w:r w:rsidRPr="00AC2A82">
        <w:rPr>
          <w:rFonts w:ascii="Times New Roman" w:hAnsi="Times New Roman" w:cs="Times New Roman"/>
          <w:sz w:val="24"/>
          <w:szCs w:val="24"/>
        </w:rPr>
        <w:t xml:space="preserve">Kai tiekėjas remiasi kitų ūkio subjektų pajėgumais, </w:t>
      </w:r>
      <w:r w:rsidRPr="00AC2A82">
        <w:rPr>
          <w:rFonts w:ascii="Times New Roman" w:hAnsi="Times New Roman" w:cs="Times New Roman"/>
          <w:iCs/>
          <w:sz w:val="24"/>
          <w:szCs w:val="24"/>
        </w:rPr>
        <w:t>kvalifikacijos reikalavimus turi atitikti ir pateikti nurodytus dokumentus</w:t>
      </w:r>
      <w:r w:rsidRPr="00AC2A82">
        <w:rPr>
          <w:rFonts w:ascii="Times New Roman" w:hAnsi="Times New Roman" w:cs="Times New Roman"/>
          <w:sz w:val="24"/>
          <w:szCs w:val="24"/>
        </w:rPr>
        <w:t>, pagal jų prisiimamus įsipareigojimus pirkimo sutarčiai vykdyti.</w:t>
      </w:r>
    </w:p>
    <w:p w14:paraId="08F20A13" w14:textId="77777777" w:rsidR="008F729E" w:rsidRDefault="008F729E" w:rsidP="008F729E">
      <w:pPr>
        <w:tabs>
          <w:tab w:val="left" w:pos="630"/>
          <w:tab w:val="left" w:pos="851"/>
        </w:tabs>
        <w:spacing w:after="0" w:line="240" w:lineRule="auto"/>
        <w:jc w:val="both"/>
        <w:rPr>
          <w:rFonts w:ascii="Times New Roman" w:hAnsi="Times New Roman" w:cs="Times New Roman"/>
          <w:sz w:val="24"/>
          <w:szCs w:val="24"/>
        </w:rPr>
      </w:pPr>
    </w:p>
    <w:tbl>
      <w:tblPr>
        <w:tblStyle w:val="Lentelstinklelis"/>
        <w:tblW w:w="0" w:type="auto"/>
        <w:tblInd w:w="0" w:type="dxa"/>
        <w:tblLook w:val="04A0" w:firstRow="1" w:lastRow="0" w:firstColumn="1" w:lastColumn="0" w:noHBand="0" w:noVBand="1"/>
      </w:tblPr>
      <w:tblGrid>
        <w:gridCol w:w="866"/>
        <w:gridCol w:w="3524"/>
        <w:gridCol w:w="5238"/>
      </w:tblGrid>
      <w:tr w:rsidR="008F729E" w:rsidRPr="006B2104" w14:paraId="6AB8DF22" w14:textId="77777777" w:rsidTr="0081621C">
        <w:tc>
          <w:tcPr>
            <w:tcW w:w="9628" w:type="dxa"/>
            <w:gridSpan w:val="3"/>
            <w:shd w:val="clear" w:color="auto" w:fill="E8E8E8" w:themeFill="background2"/>
          </w:tcPr>
          <w:p w14:paraId="48792623"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b/>
                <w:bCs/>
                <w:sz w:val="24"/>
                <w:szCs w:val="24"/>
              </w:rPr>
              <w:t>Siūlomi minimalūs tiekėjų kvalifikacijos reikalavimai ir kvalifikaciją patvirtinantys dokumentai</w:t>
            </w:r>
            <w:r w:rsidRPr="006B2104">
              <w:rPr>
                <w:rFonts w:hAnsi="Times New Roman" w:cs="Times New Roman"/>
                <w:sz w:val="24"/>
                <w:szCs w:val="24"/>
              </w:rPr>
              <w:t>:</w:t>
            </w:r>
          </w:p>
        </w:tc>
      </w:tr>
      <w:tr w:rsidR="008F729E" w:rsidRPr="006B2104" w14:paraId="7E986118" w14:textId="77777777" w:rsidTr="0081621C">
        <w:tc>
          <w:tcPr>
            <w:tcW w:w="866" w:type="dxa"/>
            <w:shd w:val="clear" w:color="auto" w:fill="E8E8E8" w:themeFill="background2"/>
          </w:tcPr>
          <w:p w14:paraId="5155140F"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b/>
                <w:bCs/>
                <w:sz w:val="24"/>
                <w:szCs w:val="24"/>
              </w:rPr>
              <w:t>Eil. Nr.</w:t>
            </w:r>
          </w:p>
        </w:tc>
        <w:tc>
          <w:tcPr>
            <w:tcW w:w="3524" w:type="dxa"/>
            <w:shd w:val="clear" w:color="auto" w:fill="E8E8E8" w:themeFill="background2"/>
          </w:tcPr>
          <w:p w14:paraId="47EF7531"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b/>
                <w:bCs/>
                <w:sz w:val="24"/>
                <w:szCs w:val="24"/>
              </w:rPr>
              <w:t>Kvalifikacijos reikalavimai</w:t>
            </w:r>
          </w:p>
        </w:tc>
        <w:tc>
          <w:tcPr>
            <w:tcW w:w="5238" w:type="dxa"/>
            <w:shd w:val="clear" w:color="auto" w:fill="E8E8E8" w:themeFill="background2"/>
          </w:tcPr>
          <w:p w14:paraId="486FA84D"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b/>
                <w:sz w:val="24"/>
                <w:szCs w:val="24"/>
              </w:rPr>
              <w:t>Kvalifikacijos atitikimą įrodantys dokumentai</w:t>
            </w:r>
          </w:p>
        </w:tc>
      </w:tr>
      <w:tr w:rsidR="008F729E" w:rsidRPr="006B2104" w14:paraId="696810D6" w14:textId="77777777" w:rsidTr="0081621C">
        <w:tc>
          <w:tcPr>
            <w:tcW w:w="866" w:type="dxa"/>
          </w:tcPr>
          <w:p w14:paraId="36D1CEBB" w14:textId="77777777" w:rsidR="008F729E" w:rsidRPr="006B2104" w:rsidRDefault="008F729E" w:rsidP="006B2104">
            <w:pPr>
              <w:tabs>
                <w:tab w:val="left" w:pos="630"/>
                <w:tab w:val="left" w:pos="851"/>
              </w:tabs>
              <w:jc w:val="both"/>
              <w:rPr>
                <w:rFonts w:hAnsi="Times New Roman" w:cs="Times New Roman"/>
                <w:sz w:val="24"/>
                <w:szCs w:val="24"/>
                <w:highlight w:val="yellow"/>
              </w:rPr>
            </w:pPr>
            <w:r w:rsidRPr="006B2104">
              <w:rPr>
                <w:rFonts w:hAnsi="Times New Roman" w:cs="Times New Roman"/>
                <w:sz w:val="24"/>
                <w:szCs w:val="24"/>
              </w:rPr>
              <w:t>1.</w:t>
            </w:r>
          </w:p>
        </w:tc>
        <w:tc>
          <w:tcPr>
            <w:tcW w:w="3524" w:type="dxa"/>
          </w:tcPr>
          <w:p w14:paraId="29F49CE6" w14:textId="41165F2E"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sz w:val="24"/>
                <w:szCs w:val="24"/>
              </w:rPr>
              <w:t xml:space="preserve">Tiekėjas per paskutinius 3 (trejus) metus iki pasiūlymo pateikimo termino pabaigos pagal vieną ar daugiau sutarčių yra savo jėgomis suteikęs žalinimo ir/ar želdynų ir/ar želdinių ir/ar apželdinimo planų ir/ar projektų rengimo paslaugų sutartį (-is), kurios vertė per  nurodytą laikotarpį yra ne mažesnė kaip </w:t>
            </w:r>
            <w:r w:rsidR="008E73B4" w:rsidRPr="00CF103B">
              <w:rPr>
                <w:rFonts w:hAnsi="Times New Roman" w:cs="Times New Roman"/>
                <w:sz w:val="24"/>
                <w:szCs w:val="24"/>
              </w:rPr>
              <w:t>12</w:t>
            </w:r>
            <w:r w:rsidRPr="00CF103B">
              <w:rPr>
                <w:rFonts w:hAnsi="Times New Roman" w:cs="Times New Roman"/>
                <w:sz w:val="24"/>
                <w:szCs w:val="24"/>
              </w:rPr>
              <w:t> </w:t>
            </w:r>
            <w:r w:rsidR="00B4240F" w:rsidRPr="00CF103B">
              <w:rPr>
                <w:rFonts w:hAnsi="Times New Roman" w:cs="Times New Roman"/>
                <w:sz w:val="24"/>
                <w:szCs w:val="24"/>
              </w:rPr>
              <w:t>5</w:t>
            </w:r>
            <w:r w:rsidRPr="00CF103B">
              <w:rPr>
                <w:rFonts w:hAnsi="Times New Roman" w:cs="Times New Roman"/>
                <w:sz w:val="24"/>
                <w:szCs w:val="24"/>
              </w:rPr>
              <w:t>00</w:t>
            </w:r>
            <w:r w:rsidRPr="006B2104">
              <w:rPr>
                <w:rFonts w:hAnsi="Times New Roman" w:cs="Times New Roman"/>
                <w:sz w:val="24"/>
                <w:szCs w:val="24"/>
              </w:rPr>
              <w:t xml:space="preserve"> Eur be PVM.</w:t>
            </w:r>
          </w:p>
        </w:tc>
        <w:tc>
          <w:tcPr>
            <w:tcW w:w="5238" w:type="dxa"/>
          </w:tcPr>
          <w:p w14:paraId="2833E98A" w14:textId="77777777" w:rsidR="008F729E" w:rsidRPr="006B2104" w:rsidRDefault="008F729E" w:rsidP="006B2104">
            <w:pPr>
              <w:widowControl w:val="0"/>
              <w:ind w:firstLine="12"/>
              <w:jc w:val="both"/>
              <w:rPr>
                <w:rFonts w:hAnsi="Times New Roman" w:cs="Times New Roman"/>
                <w:b/>
                <w:bCs/>
                <w:sz w:val="24"/>
                <w:szCs w:val="24"/>
                <w:u w:val="single"/>
              </w:rPr>
            </w:pPr>
            <w:r w:rsidRPr="006B2104">
              <w:rPr>
                <w:rFonts w:hAnsi="Times New Roman" w:cs="Times New Roman"/>
                <w:b/>
                <w:bCs/>
                <w:sz w:val="24"/>
                <w:szCs w:val="24"/>
                <w:u w:val="single"/>
              </w:rPr>
              <w:t>Pateikiama:</w:t>
            </w:r>
          </w:p>
          <w:p w14:paraId="6A931FA2" w14:textId="77777777" w:rsidR="008F729E" w:rsidRPr="006B2104" w:rsidRDefault="008F729E" w:rsidP="006B2104">
            <w:pPr>
              <w:widowControl w:val="0"/>
              <w:ind w:firstLine="12"/>
              <w:jc w:val="both"/>
              <w:rPr>
                <w:rFonts w:hAnsi="Times New Roman" w:cs="Times New Roman"/>
                <w:sz w:val="24"/>
                <w:szCs w:val="24"/>
              </w:rPr>
            </w:pPr>
            <w:r w:rsidRPr="006B2104">
              <w:rPr>
                <w:rFonts w:hAnsi="Times New Roman" w:cs="Times New Roman"/>
                <w:sz w:val="24"/>
                <w:szCs w:val="24"/>
              </w:rPr>
              <w:t xml:space="preserve">1) Tiekėjo užpildytas laisvos formos pagrindinių per paskutinius 3 (trejus) metus suteiktų paslaugų sąrašas, kuriame nurodytos paslaugų bendros sumos, datos ir paslaugų gavėjai. </w:t>
            </w:r>
          </w:p>
          <w:p w14:paraId="29317527"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sz w:val="24"/>
                <w:szCs w:val="24"/>
              </w:rPr>
              <w:t>2) Užsakovų pažymos, kuriuose būtų nurodytos suteiktų paslaugų bendros sumos, datos ir paslaugų gavėjai, ar paslaugos suteiktos tinkamai.</w:t>
            </w:r>
          </w:p>
        </w:tc>
      </w:tr>
      <w:tr w:rsidR="008F729E" w:rsidRPr="006B2104" w14:paraId="7C433E3D" w14:textId="77777777" w:rsidTr="0081621C">
        <w:tc>
          <w:tcPr>
            <w:tcW w:w="866" w:type="dxa"/>
          </w:tcPr>
          <w:p w14:paraId="585AE05F"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sz w:val="24"/>
                <w:szCs w:val="24"/>
              </w:rPr>
              <w:t>2.</w:t>
            </w:r>
          </w:p>
        </w:tc>
        <w:tc>
          <w:tcPr>
            <w:tcW w:w="3524" w:type="dxa"/>
          </w:tcPr>
          <w:p w14:paraId="315E754E" w14:textId="77777777" w:rsidR="008F729E" w:rsidRPr="00CF103B" w:rsidRDefault="008F729E" w:rsidP="006B2104">
            <w:pPr>
              <w:rPr>
                <w:rFonts w:hAnsi="Times New Roman" w:cs="Times New Roman"/>
                <w:sz w:val="24"/>
                <w:szCs w:val="24"/>
              </w:rPr>
            </w:pPr>
            <w:r w:rsidRPr="00CF103B">
              <w:rPr>
                <w:rFonts w:hAnsi="Times New Roman" w:cs="Times New Roman"/>
                <w:sz w:val="24"/>
                <w:szCs w:val="24"/>
              </w:rPr>
              <w:t>Tiekėjas privalo turėti pakankamai pirkimų sutarties vykdymui būtinų specialistų, kuriuos tiekėjas kvies atlikti paslaugas, kad tinkamai įvykdytų pirkimo sutartį:</w:t>
            </w:r>
          </w:p>
          <w:p w14:paraId="0FC6EE2E" w14:textId="77777777" w:rsidR="008F729E" w:rsidRPr="00CF103B" w:rsidRDefault="008F729E" w:rsidP="006B2104">
            <w:pPr>
              <w:pStyle w:val="Sraopastraipa"/>
              <w:tabs>
                <w:tab w:val="left" w:pos="314"/>
              </w:tabs>
              <w:autoSpaceDE w:val="0"/>
              <w:autoSpaceDN w:val="0"/>
              <w:adjustRightInd w:val="0"/>
              <w:ind w:left="0"/>
              <w:rPr>
                <w:rFonts w:eastAsiaTheme="minorHAnsi" w:hAnsi="Times New Roman" w:cs="Times New Roman"/>
                <w:sz w:val="24"/>
                <w:szCs w:val="24"/>
              </w:rPr>
            </w:pPr>
          </w:p>
          <w:p w14:paraId="5DAC2111" w14:textId="7FA8C0A4" w:rsidR="008F729E" w:rsidRPr="00CF103B" w:rsidRDefault="008F729E" w:rsidP="006B2104">
            <w:pPr>
              <w:widowControl w:val="0"/>
              <w:tabs>
                <w:tab w:val="left" w:pos="314"/>
              </w:tabs>
              <w:autoSpaceDE w:val="0"/>
              <w:autoSpaceDN w:val="0"/>
              <w:adjustRightInd w:val="0"/>
              <w:jc w:val="both"/>
              <w:rPr>
                <w:rFonts w:eastAsiaTheme="minorHAnsi" w:hAnsi="Times New Roman" w:cs="Times New Roman"/>
                <w:sz w:val="24"/>
                <w:szCs w:val="24"/>
              </w:rPr>
            </w:pPr>
            <w:r w:rsidRPr="00CF103B">
              <w:rPr>
                <w:rFonts w:eastAsiaTheme="minorHAnsi" w:hAnsi="Times New Roman" w:cs="Times New Roman"/>
                <w:sz w:val="24"/>
                <w:szCs w:val="24"/>
              </w:rPr>
              <w:t xml:space="preserve">2.1. </w:t>
            </w:r>
            <w:r w:rsidR="00B4240F" w:rsidRPr="00CF103B">
              <w:rPr>
                <w:rFonts w:hAnsi="Times New Roman" w:cs="Times New Roman"/>
                <w:sz w:val="24"/>
                <w:szCs w:val="24"/>
              </w:rPr>
              <w:t>–</w:t>
            </w:r>
            <w:r w:rsidRPr="00CF103B">
              <w:rPr>
                <w:rFonts w:eastAsiaTheme="minorHAnsi" w:hAnsi="Times New Roman" w:cs="Times New Roman"/>
                <w:sz w:val="24"/>
                <w:szCs w:val="24"/>
              </w:rPr>
              <w:t xml:space="preserve"> </w:t>
            </w:r>
            <w:r w:rsidRPr="00CF103B">
              <w:rPr>
                <w:rFonts w:eastAsiaTheme="minorHAnsi" w:hAnsi="Times New Roman" w:cs="Times New Roman"/>
                <w:b/>
                <w:bCs/>
                <w:sz w:val="24"/>
                <w:szCs w:val="24"/>
              </w:rPr>
              <w:t>bent 1 (vienas)</w:t>
            </w:r>
            <w:r w:rsidRPr="00CF103B">
              <w:rPr>
                <w:rFonts w:eastAsiaTheme="minorHAnsi" w:hAnsi="Times New Roman" w:cs="Times New Roman"/>
                <w:sz w:val="24"/>
                <w:szCs w:val="24"/>
              </w:rPr>
              <w:t xml:space="preserve"> specialistas, kuris gali būti darbo grupės vadovu ir per </w:t>
            </w:r>
            <w:r w:rsidRPr="00CF103B">
              <w:rPr>
                <w:rFonts w:hAnsi="Times New Roman" w:cs="Times New Roman"/>
                <w:iCs/>
                <w:sz w:val="24"/>
                <w:szCs w:val="24"/>
              </w:rPr>
              <w:t>paskutinius</w:t>
            </w:r>
            <w:r w:rsidRPr="00CF103B">
              <w:rPr>
                <w:rFonts w:eastAsiaTheme="minorHAnsi" w:hAnsi="Times New Roman" w:cs="Times New Roman"/>
                <w:sz w:val="24"/>
                <w:szCs w:val="24"/>
              </w:rPr>
              <w:t xml:space="preserve"> 3 metus </w:t>
            </w:r>
            <w:r w:rsidRPr="00CF103B">
              <w:rPr>
                <w:rFonts w:hAnsi="Times New Roman" w:cs="Times New Roman"/>
                <w:sz w:val="24"/>
                <w:szCs w:val="24"/>
              </w:rPr>
              <w:t>iki pasiūlymo pateikimo termino pabaigos</w:t>
            </w:r>
            <w:r w:rsidRPr="00CF103B">
              <w:rPr>
                <w:rFonts w:eastAsiaTheme="minorHAnsi" w:hAnsi="Times New Roman" w:cs="Times New Roman"/>
                <w:sz w:val="24"/>
                <w:szCs w:val="24"/>
              </w:rPr>
              <w:t xml:space="preserve"> vadovavusį</w:t>
            </w:r>
            <w:r w:rsidR="00B4240F" w:rsidRPr="00CF103B">
              <w:rPr>
                <w:rFonts w:eastAsiaTheme="minorHAnsi" w:hAnsi="Times New Roman" w:cs="Times New Roman"/>
                <w:sz w:val="24"/>
                <w:szCs w:val="24"/>
              </w:rPr>
              <w:t xml:space="preserve"> </w:t>
            </w:r>
            <w:r w:rsidRPr="00CF103B">
              <w:rPr>
                <w:rFonts w:eastAsiaTheme="minorHAnsi" w:hAnsi="Times New Roman" w:cs="Times New Roman"/>
                <w:sz w:val="24"/>
                <w:szCs w:val="24"/>
              </w:rPr>
              <w:t xml:space="preserve">įgyvendinant* bent vieną projektą, kurio metu buvo parengtas žalinimo ir (ar) želdynų, ir (ar) želdinių, ir (ar) apželdinimo planas </w:t>
            </w:r>
            <w:r w:rsidRPr="00CF103B">
              <w:rPr>
                <w:rFonts w:eastAsiaTheme="minorHAnsi" w:hAnsi="Times New Roman" w:cs="Times New Roman"/>
                <w:sz w:val="24"/>
                <w:szCs w:val="24"/>
              </w:rPr>
              <w:lastRenderedPageBreak/>
              <w:t xml:space="preserve">ir (ar) projektas. </w:t>
            </w:r>
          </w:p>
          <w:p w14:paraId="7B855D01" w14:textId="30C99B49" w:rsidR="008F729E" w:rsidRPr="00CF103B" w:rsidRDefault="008F729E" w:rsidP="006B2104">
            <w:pPr>
              <w:widowControl w:val="0"/>
              <w:tabs>
                <w:tab w:val="left" w:pos="314"/>
              </w:tabs>
              <w:autoSpaceDE w:val="0"/>
              <w:autoSpaceDN w:val="0"/>
              <w:adjustRightInd w:val="0"/>
              <w:jc w:val="both"/>
              <w:rPr>
                <w:rFonts w:eastAsiaTheme="minorHAnsi" w:hAnsi="Times New Roman" w:cs="Times New Roman"/>
                <w:sz w:val="24"/>
                <w:szCs w:val="24"/>
              </w:rPr>
            </w:pPr>
            <w:r w:rsidRPr="00CF103B">
              <w:rPr>
                <w:rFonts w:eastAsiaTheme="minorHAnsi" w:hAnsi="Times New Roman" w:cs="Times New Roman"/>
                <w:sz w:val="24"/>
                <w:szCs w:val="24"/>
              </w:rPr>
              <w:t xml:space="preserve">2.2. </w:t>
            </w:r>
            <w:r w:rsidR="00E1750A" w:rsidRPr="00CF103B">
              <w:rPr>
                <w:rFonts w:hAnsi="Times New Roman" w:cs="Times New Roman"/>
                <w:sz w:val="24"/>
                <w:szCs w:val="24"/>
              </w:rPr>
              <w:t>–</w:t>
            </w:r>
            <w:r w:rsidR="00B4240F" w:rsidRPr="00CF103B">
              <w:rPr>
                <w:rFonts w:hAnsi="Times New Roman" w:cs="Times New Roman"/>
                <w:sz w:val="24"/>
                <w:szCs w:val="24"/>
              </w:rPr>
              <w:t xml:space="preserve"> </w:t>
            </w:r>
            <w:r w:rsidRPr="00CF103B">
              <w:rPr>
                <w:rFonts w:eastAsiaTheme="minorHAnsi" w:hAnsi="Times New Roman" w:cs="Times New Roman"/>
                <w:sz w:val="24"/>
                <w:szCs w:val="24"/>
              </w:rPr>
              <w:t xml:space="preserve"> </w:t>
            </w:r>
            <w:r w:rsidRPr="00CF103B">
              <w:rPr>
                <w:rFonts w:eastAsiaTheme="minorHAnsi" w:hAnsi="Times New Roman" w:cs="Times New Roman"/>
                <w:b/>
                <w:bCs/>
                <w:sz w:val="24"/>
                <w:szCs w:val="24"/>
              </w:rPr>
              <w:t>bent 1 (vienas)</w:t>
            </w:r>
            <w:r w:rsidRPr="00CF103B">
              <w:rPr>
                <w:rFonts w:eastAsiaTheme="minorHAnsi" w:hAnsi="Times New Roman" w:cs="Times New Roman"/>
                <w:sz w:val="24"/>
                <w:szCs w:val="24"/>
              </w:rPr>
              <w:t xml:space="preserve"> specialistas, per </w:t>
            </w:r>
            <w:r w:rsidRPr="00CF103B">
              <w:rPr>
                <w:rFonts w:hAnsi="Times New Roman" w:cs="Times New Roman"/>
                <w:iCs/>
                <w:sz w:val="24"/>
                <w:szCs w:val="24"/>
              </w:rPr>
              <w:t>paskutinius</w:t>
            </w:r>
            <w:r w:rsidRPr="00CF103B">
              <w:rPr>
                <w:rFonts w:eastAsiaTheme="minorHAnsi" w:hAnsi="Times New Roman" w:cs="Times New Roman"/>
                <w:sz w:val="24"/>
                <w:szCs w:val="24"/>
              </w:rPr>
              <w:t xml:space="preserve"> 3 metus</w:t>
            </w:r>
            <w:r w:rsidRPr="00CF103B">
              <w:rPr>
                <w:rFonts w:hAnsi="Times New Roman" w:cs="Times New Roman"/>
                <w:sz w:val="24"/>
                <w:szCs w:val="24"/>
              </w:rPr>
              <w:t xml:space="preserve"> iki pasiūlymo pateikimo termino pabaigos</w:t>
            </w:r>
            <w:r w:rsidRPr="00CF103B">
              <w:rPr>
                <w:rFonts w:eastAsiaTheme="minorHAnsi" w:hAnsi="Times New Roman" w:cs="Times New Roman"/>
                <w:sz w:val="24"/>
                <w:szCs w:val="24"/>
              </w:rPr>
              <w:t xml:space="preserve"> parengęs* bent vieną želdyno projektą urbanizuotoje teritorijoje</w:t>
            </w:r>
            <w:r w:rsidR="0000797D" w:rsidRPr="00CF103B">
              <w:rPr>
                <w:rFonts w:eastAsiaTheme="minorHAnsi" w:hAnsi="Times New Roman" w:cs="Times New Roman"/>
                <w:sz w:val="24"/>
                <w:szCs w:val="24"/>
              </w:rPr>
              <w:t>.</w:t>
            </w:r>
          </w:p>
          <w:p w14:paraId="095A33DE" w14:textId="77777777" w:rsidR="008F729E" w:rsidRPr="00CF103B" w:rsidRDefault="008F729E" w:rsidP="006B2104">
            <w:pPr>
              <w:rPr>
                <w:rStyle w:val="Komentaronuoroda"/>
                <w:rFonts w:hAnsi="Times New Roman" w:cs="Times New Roman"/>
                <w:sz w:val="24"/>
                <w:szCs w:val="24"/>
              </w:rPr>
            </w:pPr>
          </w:p>
          <w:p w14:paraId="648491DB" w14:textId="0F744BEC" w:rsidR="008F729E" w:rsidRPr="00CF103B" w:rsidRDefault="008F729E" w:rsidP="006B2104">
            <w:pPr>
              <w:widowControl w:val="0"/>
              <w:tabs>
                <w:tab w:val="left" w:pos="314"/>
              </w:tabs>
              <w:autoSpaceDE w:val="0"/>
              <w:autoSpaceDN w:val="0"/>
              <w:adjustRightInd w:val="0"/>
              <w:jc w:val="both"/>
              <w:rPr>
                <w:rFonts w:hAnsi="Times New Roman" w:cs="Times New Roman"/>
                <w:sz w:val="24"/>
                <w:szCs w:val="24"/>
              </w:rPr>
            </w:pPr>
            <w:r w:rsidRPr="00CF103B">
              <w:rPr>
                <w:rStyle w:val="Komentaronuoroda"/>
                <w:rFonts w:hAnsi="Times New Roman" w:cs="Times New Roman"/>
                <w:sz w:val="24"/>
                <w:szCs w:val="24"/>
              </w:rPr>
              <w:t>2.</w:t>
            </w:r>
            <w:r w:rsidR="00831BD5" w:rsidRPr="00CF103B">
              <w:rPr>
                <w:rStyle w:val="Komentaronuoroda"/>
                <w:rFonts w:hAnsi="Times New Roman" w:cs="Times New Roman"/>
                <w:sz w:val="24"/>
                <w:szCs w:val="24"/>
              </w:rPr>
              <w:t>3</w:t>
            </w:r>
            <w:r w:rsidRPr="00CF103B">
              <w:rPr>
                <w:rStyle w:val="Komentaronuoroda"/>
                <w:rFonts w:hAnsi="Times New Roman" w:cs="Times New Roman"/>
                <w:sz w:val="24"/>
                <w:szCs w:val="24"/>
              </w:rPr>
              <w:t xml:space="preserve">. </w:t>
            </w:r>
            <w:r w:rsidR="00E1750A" w:rsidRPr="00CF103B">
              <w:rPr>
                <w:rFonts w:hAnsi="Times New Roman" w:cs="Times New Roman"/>
                <w:sz w:val="24"/>
                <w:szCs w:val="24"/>
              </w:rPr>
              <w:t>–</w:t>
            </w:r>
            <w:r w:rsidRPr="00CF103B">
              <w:rPr>
                <w:rStyle w:val="Komentaronuoroda"/>
                <w:rFonts w:hAnsi="Times New Roman" w:cs="Times New Roman"/>
                <w:sz w:val="24"/>
                <w:szCs w:val="24"/>
              </w:rPr>
              <w:t xml:space="preserve"> </w:t>
            </w:r>
            <w:r w:rsidRPr="00CF103B">
              <w:rPr>
                <w:rStyle w:val="Komentaronuoroda"/>
                <w:rFonts w:hAnsi="Times New Roman" w:cs="Times New Roman"/>
                <w:b/>
                <w:bCs/>
                <w:sz w:val="24"/>
                <w:szCs w:val="24"/>
              </w:rPr>
              <w:t>bent 1 (vienas)</w:t>
            </w:r>
            <w:r w:rsidRPr="00CF103B">
              <w:rPr>
                <w:rStyle w:val="Komentaronuoroda"/>
                <w:rFonts w:hAnsi="Times New Roman" w:cs="Times New Roman"/>
                <w:sz w:val="24"/>
                <w:szCs w:val="24"/>
              </w:rPr>
              <w:t xml:space="preserve"> </w:t>
            </w:r>
            <w:r w:rsidRPr="00CF103B">
              <w:rPr>
                <w:rFonts w:hAnsi="Times New Roman" w:cs="Times New Roman"/>
                <w:sz w:val="24"/>
                <w:szCs w:val="24"/>
              </w:rPr>
              <w:t xml:space="preserve">kvalifikuotas nepriklausomas želdynų ir želdinių ekspertas. </w:t>
            </w:r>
          </w:p>
          <w:p w14:paraId="43E1C38B" w14:textId="77777777" w:rsidR="008E73B4" w:rsidRPr="00CF103B" w:rsidRDefault="008E73B4" w:rsidP="006B2104">
            <w:pPr>
              <w:widowControl w:val="0"/>
              <w:tabs>
                <w:tab w:val="left" w:pos="314"/>
              </w:tabs>
              <w:autoSpaceDE w:val="0"/>
              <w:autoSpaceDN w:val="0"/>
              <w:adjustRightInd w:val="0"/>
              <w:jc w:val="both"/>
              <w:rPr>
                <w:rFonts w:hAnsi="Times New Roman" w:cs="Times New Roman"/>
                <w:sz w:val="24"/>
                <w:szCs w:val="24"/>
              </w:rPr>
            </w:pPr>
          </w:p>
          <w:p w14:paraId="16F53C29" w14:textId="7B1E9C37" w:rsidR="00B4240F" w:rsidRPr="00CF103B" w:rsidRDefault="008E73B4" w:rsidP="006B2104">
            <w:pPr>
              <w:widowControl w:val="0"/>
              <w:tabs>
                <w:tab w:val="left" w:pos="314"/>
              </w:tabs>
              <w:autoSpaceDE w:val="0"/>
              <w:autoSpaceDN w:val="0"/>
              <w:adjustRightInd w:val="0"/>
              <w:jc w:val="both"/>
              <w:rPr>
                <w:rFonts w:hAnsi="Times New Roman" w:cs="Times New Roman"/>
                <w:sz w:val="24"/>
                <w:szCs w:val="24"/>
              </w:rPr>
            </w:pPr>
            <w:r w:rsidRPr="00CF103B">
              <w:rPr>
                <w:rFonts w:hAnsi="Times New Roman" w:cs="Times New Roman"/>
                <w:sz w:val="24"/>
                <w:szCs w:val="24"/>
              </w:rPr>
              <w:t>2.4. –</w:t>
            </w:r>
            <w:r w:rsidR="00E1750A" w:rsidRPr="00CF103B">
              <w:rPr>
                <w:rFonts w:hAnsi="Times New Roman" w:cs="Times New Roman"/>
                <w:sz w:val="24"/>
                <w:szCs w:val="24"/>
              </w:rPr>
              <w:t xml:space="preserve"> </w:t>
            </w:r>
            <w:r w:rsidRPr="00CF103B">
              <w:rPr>
                <w:rStyle w:val="Komentaronuoroda"/>
                <w:rFonts w:hAnsi="Times New Roman" w:cs="Times New Roman"/>
                <w:b/>
                <w:bCs/>
                <w:sz w:val="24"/>
                <w:szCs w:val="24"/>
              </w:rPr>
              <w:t>bent 1 (vienas)</w:t>
            </w:r>
            <w:r w:rsidRPr="00CF103B">
              <w:rPr>
                <w:rStyle w:val="Komentaronuoroda"/>
                <w:rFonts w:hAnsi="Times New Roman" w:cs="Times New Roman"/>
                <w:sz w:val="24"/>
                <w:szCs w:val="24"/>
              </w:rPr>
              <w:t xml:space="preserve"> </w:t>
            </w:r>
            <w:r w:rsidRPr="00CF103B">
              <w:rPr>
                <w:rFonts w:hAnsi="Times New Roman" w:cs="Times New Roman"/>
                <w:sz w:val="24"/>
                <w:szCs w:val="24"/>
              </w:rPr>
              <w:t xml:space="preserve">kvalifikuotas </w:t>
            </w:r>
            <w:r w:rsidR="00B4240F" w:rsidRPr="00CF103B">
              <w:rPr>
                <w:rFonts w:hAnsi="Times New Roman" w:cs="Times New Roman"/>
                <w:sz w:val="24"/>
                <w:szCs w:val="24"/>
              </w:rPr>
              <w:t>specialistas, turintis teisę eiti statinio dalies ekspertizės vadovo pareigas statinių grupėje</w:t>
            </w:r>
            <w:r w:rsidR="00DD4158" w:rsidRPr="00CF103B">
              <w:rPr>
                <w:rFonts w:hAnsi="Times New Roman" w:cs="Times New Roman"/>
                <w:sz w:val="24"/>
                <w:szCs w:val="24"/>
              </w:rPr>
              <w:t xml:space="preserve"> –</w:t>
            </w:r>
            <w:r w:rsidR="00B4240F" w:rsidRPr="00CF103B">
              <w:rPr>
                <w:rFonts w:hAnsi="Times New Roman" w:cs="Times New Roman"/>
                <w:sz w:val="24"/>
                <w:szCs w:val="24"/>
              </w:rPr>
              <w:t xml:space="preserve"> gyvenamieji ir negyvenamieji pastatai. Statinio dalies ekspertizės darbo sritis: konstrukcijų.</w:t>
            </w:r>
          </w:p>
          <w:p w14:paraId="4CDC5FF7" w14:textId="77777777" w:rsidR="008F729E" w:rsidRPr="00CF103B" w:rsidRDefault="008F729E" w:rsidP="006B2104">
            <w:pPr>
              <w:tabs>
                <w:tab w:val="left" w:pos="314"/>
              </w:tabs>
              <w:autoSpaceDE w:val="0"/>
              <w:autoSpaceDN w:val="0"/>
              <w:adjustRightInd w:val="0"/>
              <w:rPr>
                <w:rFonts w:hAnsi="Times New Roman" w:cs="Times New Roman"/>
                <w:sz w:val="24"/>
                <w:szCs w:val="24"/>
              </w:rPr>
            </w:pPr>
          </w:p>
          <w:p w14:paraId="3D5A65AA" w14:textId="77777777" w:rsidR="008F729E" w:rsidRPr="00CF103B" w:rsidRDefault="008F729E" w:rsidP="006B2104">
            <w:pPr>
              <w:tabs>
                <w:tab w:val="left" w:pos="314"/>
              </w:tabs>
              <w:autoSpaceDE w:val="0"/>
              <w:autoSpaceDN w:val="0"/>
              <w:adjustRightInd w:val="0"/>
              <w:rPr>
                <w:rFonts w:hAnsi="Times New Roman" w:cs="Times New Roman"/>
                <w:sz w:val="24"/>
                <w:szCs w:val="24"/>
              </w:rPr>
            </w:pPr>
            <w:r w:rsidRPr="00CF103B">
              <w:rPr>
                <w:rFonts w:hAnsi="Times New Roman" w:cs="Times New Roman"/>
                <w:sz w:val="24"/>
                <w:szCs w:val="24"/>
              </w:rPr>
              <w:t>Pastabos:</w:t>
            </w:r>
          </w:p>
          <w:p w14:paraId="4FFB09EB" w14:textId="77777777" w:rsidR="008F729E" w:rsidRPr="00CF103B" w:rsidRDefault="008F729E" w:rsidP="006B2104">
            <w:pPr>
              <w:jc w:val="both"/>
              <w:rPr>
                <w:rFonts w:hAnsi="Times New Roman" w:cs="Times New Roman"/>
                <w:i/>
                <w:sz w:val="24"/>
                <w:szCs w:val="24"/>
              </w:rPr>
            </w:pPr>
            <w:r w:rsidRPr="00CF103B">
              <w:rPr>
                <w:rFonts w:hAnsi="Times New Roman" w:cs="Times New Roman"/>
                <w:i/>
                <w:sz w:val="24"/>
                <w:szCs w:val="24"/>
              </w:rPr>
              <w:t>*tiekėjas gali teikti informaciją apie specialisto įgyvendintą ir (ar) parengtą projektą, kuris pradėtas ir baigtas įgyvendinti ir (ar) rengti per paskutinius 3 metus iki pasiūlymo pateikimo termino pabaigos arba apie specialisto įgyvendintą ir (ar) parengtą projektą, kuris pradėtas įgyvendinti ir (ar) rengti anksčiau nei per paskutinius 3 metus iki pasiūlymo pateikimo termino pabaigos, tačiau pabaigtas įgyvendinti ir (ar) rengti per paskutinius 3 metus iki pasiūlymo pateikimo termino pabaigos;</w:t>
            </w:r>
          </w:p>
          <w:p w14:paraId="6CB84A12" w14:textId="77777777" w:rsidR="008F729E" w:rsidRPr="00CF103B" w:rsidRDefault="008F729E" w:rsidP="006B2104">
            <w:pPr>
              <w:jc w:val="both"/>
              <w:rPr>
                <w:rFonts w:hAnsi="Times New Roman" w:cs="Times New Roman"/>
                <w:i/>
                <w:sz w:val="24"/>
                <w:szCs w:val="24"/>
              </w:rPr>
            </w:pPr>
          </w:p>
          <w:p w14:paraId="74FE7C3D" w14:textId="77777777" w:rsidR="008F729E" w:rsidRPr="00CF103B" w:rsidRDefault="008F729E" w:rsidP="006B2104">
            <w:pPr>
              <w:tabs>
                <w:tab w:val="left" w:pos="314"/>
              </w:tabs>
              <w:autoSpaceDE w:val="0"/>
              <w:autoSpaceDN w:val="0"/>
              <w:adjustRightInd w:val="0"/>
              <w:rPr>
                <w:rFonts w:hAnsi="Times New Roman" w:cs="Times New Roman"/>
                <w:sz w:val="24"/>
                <w:szCs w:val="24"/>
              </w:rPr>
            </w:pPr>
            <w:r w:rsidRPr="00CF103B">
              <w:rPr>
                <w:rFonts w:hAnsi="Times New Roman" w:cs="Times New Roman"/>
                <w:i/>
                <w:sz w:val="24"/>
                <w:szCs w:val="24"/>
              </w:rPr>
              <w:t xml:space="preserve">- tas pats specialistas gali būti siūlomas kelioms arba visoms pozicijoms, </w:t>
            </w:r>
            <w:r w:rsidRPr="00CF103B">
              <w:rPr>
                <w:rFonts w:hAnsi="Times New Roman" w:cs="Times New Roman"/>
                <w:i/>
                <w:iCs/>
                <w:sz w:val="24"/>
                <w:szCs w:val="24"/>
              </w:rPr>
              <w:t>jeigu atitinka tam specialistui nustatytus</w:t>
            </w:r>
            <w:r w:rsidRPr="00CF103B">
              <w:rPr>
                <w:rFonts w:hAnsi="Times New Roman" w:cs="Times New Roman"/>
                <w:i/>
                <w:sz w:val="24"/>
                <w:szCs w:val="24"/>
              </w:rPr>
              <w:t xml:space="preserve"> reikalavimus.</w:t>
            </w:r>
          </w:p>
        </w:tc>
        <w:tc>
          <w:tcPr>
            <w:tcW w:w="5238" w:type="dxa"/>
          </w:tcPr>
          <w:p w14:paraId="795859E1" w14:textId="744060E6" w:rsidR="008F729E" w:rsidRPr="006B2104" w:rsidRDefault="008F729E" w:rsidP="006B2104">
            <w:pPr>
              <w:rPr>
                <w:rFonts w:hAnsi="Times New Roman" w:cs="Times New Roman"/>
                <w:b/>
                <w:bCs/>
                <w:sz w:val="24"/>
                <w:szCs w:val="24"/>
                <w:u w:val="single"/>
              </w:rPr>
            </w:pPr>
            <w:r w:rsidRPr="006B2104">
              <w:rPr>
                <w:rFonts w:hAnsi="Times New Roman" w:cs="Times New Roman"/>
                <w:b/>
                <w:bCs/>
                <w:sz w:val="24"/>
                <w:szCs w:val="24"/>
                <w:u w:val="single"/>
              </w:rPr>
              <w:lastRenderedPageBreak/>
              <w:t>Pateikiama:</w:t>
            </w:r>
          </w:p>
          <w:p w14:paraId="4D7D00E0" w14:textId="7EFFABD1" w:rsidR="008F729E" w:rsidRPr="006B2104" w:rsidRDefault="008F729E" w:rsidP="006B2104">
            <w:pPr>
              <w:widowControl w:val="0"/>
              <w:contextualSpacing/>
              <w:jc w:val="both"/>
              <w:rPr>
                <w:rFonts w:hAnsi="Times New Roman" w:cs="Times New Roman"/>
                <w:b/>
                <w:bCs/>
                <w:sz w:val="24"/>
                <w:szCs w:val="24"/>
              </w:rPr>
            </w:pPr>
            <w:r w:rsidRPr="006B2104">
              <w:rPr>
                <w:rFonts w:hAnsi="Times New Roman" w:cs="Times New Roman"/>
                <w:b/>
                <w:bCs/>
                <w:sz w:val="24"/>
                <w:szCs w:val="24"/>
              </w:rPr>
              <w:t>siūlomų specialistų, kurie bus atsakingi už sutarties vykdymą, sąrašas su darbo patirties aprašymu, užpildytas pagal tiekėjų kvalifikaciniai reikalavimai 1 priedą</w:t>
            </w:r>
            <w:r w:rsidR="00B4240F" w:rsidRPr="006B2104">
              <w:rPr>
                <w:rFonts w:hAnsi="Times New Roman" w:cs="Times New Roman"/>
                <w:b/>
                <w:bCs/>
                <w:i/>
                <w:iCs/>
                <w:sz w:val="24"/>
                <w:szCs w:val="24"/>
              </w:rPr>
              <w:t>.</w:t>
            </w:r>
          </w:p>
          <w:p w14:paraId="1E6BBF9D" w14:textId="77777777" w:rsidR="00DF1B95" w:rsidRPr="006B2104" w:rsidRDefault="00DF1B95" w:rsidP="006B2104">
            <w:pPr>
              <w:rPr>
                <w:rFonts w:hAnsi="Times New Roman" w:cs="Times New Roman"/>
                <w:b/>
                <w:bCs/>
                <w:sz w:val="24"/>
                <w:szCs w:val="24"/>
                <w:u w:val="single"/>
              </w:rPr>
            </w:pPr>
          </w:p>
          <w:p w14:paraId="021DCA72" w14:textId="77777777" w:rsidR="008F729E" w:rsidRPr="006B2104" w:rsidRDefault="008F729E" w:rsidP="006B2104">
            <w:pPr>
              <w:rPr>
                <w:rFonts w:hAnsi="Times New Roman" w:cs="Times New Roman"/>
                <w:sz w:val="24"/>
                <w:szCs w:val="24"/>
                <w:u w:val="single"/>
              </w:rPr>
            </w:pPr>
            <w:r w:rsidRPr="006B2104">
              <w:rPr>
                <w:rFonts w:hAnsi="Times New Roman" w:cs="Times New Roman"/>
                <w:sz w:val="24"/>
                <w:szCs w:val="24"/>
                <w:u w:val="single"/>
              </w:rPr>
              <w:t>Dėl specialisto siūlomo 2.1. p. reikalavimams:</w:t>
            </w:r>
          </w:p>
          <w:p w14:paraId="3DB20474" w14:textId="10AA6A8D" w:rsidR="008F729E" w:rsidRDefault="008F729E" w:rsidP="006B2104">
            <w:pPr>
              <w:pStyle w:val="Sraopastraipa"/>
              <w:widowControl w:val="0"/>
              <w:tabs>
                <w:tab w:val="left" w:pos="314"/>
              </w:tabs>
              <w:autoSpaceDE w:val="0"/>
              <w:autoSpaceDN w:val="0"/>
              <w:adjustRightInd w:val="0"/>
              <w:ind w:left="0"/>
              <w:jc w:val="both"/>
              <w:rPr>
                <w:rFonts w:eastAsia="Times New Roman" w:hAnsi="Times New Roman" w:cs="Times New Roman"/>
                <w:sz w:val="24"/>
                <w:szCs w:val="24"/>
              </w:rPr>
            </w:pPr>
            <w:r w:rsidRPr="006B2104">
              <w:rPr>
                <w:rFonts w:eastAsia="Times New Roman" w:hAnsi="Times New Roman" w:cs="Times New Roman"/>
                <w:sz w:val="24"/>
                <w:szCs w:val="24"/>
              </w:rPr>
              <w:t>Aplinkos apsaugos agentūros išduotas želdynų projektų rengimo vadovo atestatas</w:t>
            </w:r>
            <w:r w:rsidR="008C1E51">
              <w:rPr>
                <w:rFonts w:eastAsia="Times New Roman" w:hAnsi="Times New Roman" w:cs="Times New Roman"/>
                <w:sz w:val="24"/>
                <w:szCs w:val="24"/>
              </w:rPr>
              <w:t xml:space="preserve"> </w:t>
            </w:r>
            <w:r w:rsidR="008C1E51" w:rsidRPr="006B2104">
              <w:rPr>
                <w:rFonts w:hAnsi="Times New Roman" w:cs="Times New Roman"/>
                <w:sz w:val="24"/>
                <w:szCs w:val="24"/>
              </w:rPr>
              <w:t xml:space="preserve">(želdynų </w:t>
            </w:r>
            <w:r w:rsidR="008C1E51">
              <w:rPr>
                <w:rFonts w:hAnsi="Times New Roman" w:cs="Times New Roman"/>
                <w:sz w:val="24"/>
                <w:szCs w:val="24"/>
              </w:rPr>
              <w:t>projektų rengimo vadovo</w:t>
            </w:r>
            <w:r w:rsidR="008C1E51" w:rsidRPr="006B2104">
              <w:rPr>
                <w:rFonts w:hAnsi="Times New Roman" w:cs="Times New Roman"/>
                <w:sz w:val="24"/>
                <w:szCs w:val="24"/>
              </w:rPr>
              <w:t xml:space="preserve"> kvalifikaciją perkančioji organizacija patikrins naudodamasi sąrašo</w:t>
            </w:r>
          </w:p>
          <w:p w14:paraId="2DC46E88" w14:textId="52A8C44F" w:rsidR="00DF1B95" w:rsidRDefault="00D35805" w:rsidP="006B2104">
            <w:pPr>
              <w:pStyle w:val="Sraopastraipa"/>
              <w:widowControl w:val="0"/>
              <w:tabs>
                <w:tab w:val="left" w:pos="314"/>
              </w:tabs>
              <w:autoSpaceDE w:val="0"/>
              <w:autoSpaceDN w:val="0"/>
              <w:adjustRightInd w:val="0"/>
              <w:ind w:left="0"/>
              <w:jc w:val="both"/>
              <w:rPr>
                <w:rFonts w:eastAsiaTheme="minorHAnsi" w:hAnsi="Times New Roman" w:cs="Times New Roman"/>
                <w:sz w:val="24"/>
                <w:szCs w:val="24"/>
              </w:rPr>
            </w:pPr>
            <w:hyperlink r:id="rId5" w:history="1">
              <w:r w:rsidRPr="008C1E51">
                <w:rPr>
                  <w:rStyle w:val="Hipersaitas"/>
                  <w:rFonts w:eastAsiaTheme="minorHAnsi" w:hAnsi="Times New Roman" w:cs="Times New Roman"/>
                  <w:color w:val="215E99" w:themeColor="text2" w:themeTint="BF"/>
                  <w:sz w:val="24"/>
                  <w:szCs w:val="24"/>
                  <w:u w:val="single"/>
                </w:rPr>
                <w:t>https://aaa.lrv.lt/lt/veiklos-sritys/gyvoji-gamta/zeldynu-projektu-rengimo-vadovo-atestatai/</w:t>
              </w:r>
            </w:hyperlink>
            <w:r w:rsidR="008C1E51" w:rsidRPr="008C1E51">
              <w:rPr>
                <w:rFonts w:eastAsiaTheme="minorHAnsi" w:hAnsi="Times New Roman" w:cs="Times New Roman"/>
                <w:color w:val="215E99" w:themeColor="text2" w:themeTint="BF"/>
                <w:sz w:val="24"/>
                <w:szCs w:val="24"/>
                <w:u w:val="single"/>
              </w:rPr>
              <w:t xml:space="preserve"> </w:t>
            </w:r>
            <w:r w:rsidR="008C1E51">
              <w:rPr>
                <w:rFonts w:eastAsiaTheme="minorHAnsi" w:hAnsi="Times New Roman" w:cs="Times New Roman"/>
                <w:sz w:val="24"/>
                <w:szCs w:val="24"/>
              </w:rPr>
              <w:t>duomenų registru).</w:t>
            </w:r>
          </w:p>
          <w:p w14:paraId="5A01CD29" w14:textId="77777777" w:rsidR="00DF1B95" w:rsidRDefault="00DF1B95" w:rsidP="006B2104">
            <w:pPr>
              <w:pStyle w:val="Sraopastraipa"/>
              <w:widowControl w:val="0"/>
              <w:tabs>
                <w:tab w:val="left" w:pos="314"/>
              </w:tabs>
              <w:autoSpaceDE w:val="0"/>
              <w:autoSpaceDN w:val="0"/>
              <w:adjustRightInd w:val="0"/>
              <w:ind w:left="0"/>
              <w:jc w:val="both"/>
              <w:rPr>
                <w:rFonts w:eastAsiaTheme="minorHAnsi" w:hAnsi="Times New Roman" w:cs="Times New Roman"/>
                <w:sz w:val="24"/>
                <w:szCs w:val="24"/>
              </w:rPr>
            </w:pPr>
          </w:p>
          <w:p w14:paraId="5E051C85" w14:textId="77777777" w:rsidR="00D94DAF" w:rsidRDefault="00D94DAF" w:rsidP="006B2104">
            <w:pPr>
              <w:pStyle w:val="Sraopastraipa"/>
              <w:widowControl w:val="0"/>
              <w:tabs>
                <w:tab w:val="left" w:pos="314"/>
              </w:tabs>
              <w:autoSpaceDE w:val="0"/>
              <w:autoSpaceDN w:val="0"/>
              <w:adjustRightInd w:val="0"/>
              <w:ind w:left="0"/>
              <w:jc w:val="both"/>
              <w:rPr>
                <w:rFonts w:eastAsiaTheme="minorHAnsi" w:hAnsi="Times New Roman" w:cs="Times New Roman"/>
                <w:sz w:val="24"/>
                <w:szCs w:val="24"/>
              </w:rPr>
            </w:pPr>
          </w:p>
          <w:p w14:paraId="00E4554B" w14:textId="77777777" w:rsidR="00DF1B95" w:rsidRDefault="008F729E" w:rsidP="00DF1B95">
            <w:pPr>
              <w:contextualSpacing/>
              <w:rPr>
                <w:rFonts w:hAnsi="Times New Roman" w:cs="Times New Roman"/>
                <w:sz w:val="24"/>
                <w:szCs w:val="24"/>
                <w:u w:val="single"/>
              </w:rPr>
            </w:pPr>
            <w:r w:rsidRPr="006B2104">
              <w:rPr>
                <w:rFonts w:hAnsi="Times New Roman" w:cs="Times New Roman"/>
                <w:sz w:val="24"/>
                <w:szCs w:val="24"/>
                <w:u w:val="single"/>
              </w:rPr>
              <w:lastRenderedPageBreak/>
              <w:t>Dėl specialisto siūlomo 2.2. p. reikalavimams:</w:t>
            </w:r>
          </w:p>
          <w:p w14:paraId="1B668A70" w14:textId="28668AB7" w:rsidR="008F729E" w:rsidRPr="00DF1B95" w:rsidRDefault="008F729E" w:rsidP="00DF1B95">
            <w:pPr>
              <w:contextualSpacing/>
              <w:rPr>
                <w:rFonts w:hAnsi="Times New Roman" w:cs="Times New Roman"/>
                <w:sz w:val="24"/>
                <w:szCs w:val="24"/>
                <w:u w:val="single"/>
              </w:rPr>
            </w:pPr>
            <w:r w:rsidRPr="006B2104">
              <w:rPr>
                <w:rFonts w:hAnsi="Times New Roman" w:cs="Times New Roman"/>
                <w:color w:val="000000"/>
                <w:sz w:val="24"/>
                <w:szCs w:val="24"/>
              </w:rPr>
              <w:t xml:space="preserve">turi būti baigęs kraštovaizdžio architektūros, ar biologijos, ar ekologijos, ar gamtinės geografijos, </w:t>
            </w:r>
            <w:r w:rsidR="00EC1FCD" w:rsidRPr="006B2104">
              <w:rPr>
                <w:rFonts w:hAnsi="Times New Roman" w:cs="Times New Roman"/>
                <w:color w:val="000000"/>
                <w:sz w:val="24"/>
                <w:szCs w:val="24"/>
              </w:rPr>
              <w:t xml:space="preserve">ar architektūros, </w:t>
            </w:r>
            <w:r w:rsidRPr="006B2104">
              <w:rPr>
                <w:rFonts w:hAnsi="Times New Roman" w:cs="Times New Roman"/>
                <w:color w:val="000000"/>
                <w:sz w:val="24"/>
                <w:szCs w:val="24"/>
              </w:rPr>
              <w:t>ar miškininkystės, ar agronomijos krypties studijas ir įgijęs aukštąjį koleginį arba aukštąjį universitetinį išsilavinimą arba turėti jam lygiavertę aukštojo mokslo kvalifikaciją, ar iki 2009 metų įgijęs aukštesnįjį nurodytų krypčių išsilavinimą ar iki 1995 metų įgijęs specialųjį vidurinį nurodytų krypčių išsilavinimą.</w:t>
            </w:r>
          </w:p>
          <w:p w14:paraId="7E64CD97" w14:textId="77777777" w:rsidR="008F729E" w:rsidRPr="006B2104" w:rsidRDefault="008F729E" w:rsidP="006B2104">
            <w:pPr>
              <w:contextualSpacing/>
              <w:rPr>
                <w:rFonts w:hAnsi="Times New Roman" w:cs="Times New Roman"/>
                <w:i/>
                <w:iCs/>
                <w:sz w:val="24"/>
                <w:szCs w:val="24"/>
              </w:rPr>
            </w:pPr>
          </w:p>
          <w:p w14:paraId="7C3012A3" w14:textId="1E237490" w:rsidR="008F729E" w:rsidRPr="006B2104" w:rsidRDefault="008F729E" w:rsidP="006B2104">
            <w:pPr>
              <w:widowControl w:val="0"/>
              <w:jc w:val="both"/>
              <w:rPr>
                <w:rFonts w:hAnsi="Times New Roman" w:cs="Times New Roman"/>
                <w:sz w:val="24"/>
                <w:szCs w:val="24"/>
                <w:u w:val="single"/>
              </w:rPr>
            </w:pPr>
            <w:r w:rsidRPr="006B2104">
              <w:rPr>
                <w:rFonts w:hAnsi="Times New Roman" w:cs="Times New Roman"/>
                <w:sz w:val="24"/>
                <w:szCs w:val="24"/>
                <w:u w:val="single"/>
              </w:rPr>
              <w:t>Dėl specialisto siūlomo 2.</w:t>
            </w:r>
            <w:r w:rsidR="00831BD5" w:rsidRPr="006B2104">
              <w:rPr>
                <w:rFonts w:hAnsi="Times New Roman" w:cs="Times New Roman"/>
                <w:sz w:val="24"/>
                <w:szCs w:val="24"/>
                <w:u w:val="single"/>
              </w:rPr>
              <w:t>3</w:t>
            </w:r>
            <w:r w:rsidRPr="006B2104">
              <w:rPr>
                <w:rFonts w:hAnsi="Times New Roman" w:cs="Times New Roman"/>
                <w:sz w:val="24"/>
                <w:szCs w:val="24"/>
                <w:u w:val="single"/>
              </w:rPr>
              <w:t>. p. reikalavimams:</w:t>
            </w:r>
          </w:p>
          <w:p w14:paraId="71CC228C" w14:textId="6CC3C64A" w:rsidR="008F729E" w:rsidRPr="006B2104" w:rsidRDefault="008F729E" w:rsidP="006B2104">
            <w:pPr>
              <w:widowControl w:val="0"/>
              <w:contextualSpacing/>
              <w:jc w:val="both"/>
              <w:rPr>
                <w:rFonts w:hAnsi="Times New Roman" w:cs="Times New Roman"/>
                <w:i/>
                <w:iCs/>
                <w:sz w:val="24"/>
                <w:szCs w:val="24"/>
              </w:rPr>
            </w:pPr>
            <w:r w:rsidRPr="006B2104">
              <w:rPr>
                <w:rFonts w:hAnsi="Times New Roman" w:cs="Times New Roman"/>
                <w:sz w:val="24"/>
                <w:szCs w:val="24"/>
              </w:rPr>
              <w:t xml:space="preserve">Aplinkos apsaugos agentūros išduotas </w:t>
            </w:r>
            <w:r w:rsidR="000177DB">
              <w:rPr>
                <w:rFonts w:hAnsi="Times New Roman" w:cs="Times New Roman"/>
                <w:color w:val="000000"/>
                <w:sz w:val="24"/>
                <w:szCs w:val="24"/>
              </w:rPr>
              <w:t>n</w:t>
            </w:r>
            <w:r w:rsidRPr="006B2104">
              <w:rPr>
                <w:rFonts w:hAnsi="Times New Roman" w:cs="Times New Roman"/>
                <w:color w:val="000000"/>
                <w:sz w:val="24"/>
                <w:szCs w:val="24"/>
              </w:rPr>
              <w:t>epriklausomo želdynų ir želdinių eksperto kvalifikacijos atestatas</w:t>
            </w:r>
            <w:r w:rsidRPr="006B2104">
              <w:rPr>
                <w:rFonts w:hAnsi="Times New Roman" w:cs="Times New Roman"/>
                <w:sz w:val="24"/>
                <w:szCs w:val="24"/>
              </w:rPr>
              <w:t xml:space="preserve"> (nepriklausomo želdynų ir želdinių eksperto kvalifikaciją perkančioji organizacija patikrins naudodamasi sąrašo</w:t>
            </w:r>
            <w:r w:rsidRPr="006B2104">
              <w:rPr>
                <w:rFonts w:hAnsi="Times New Roman" w:cs="Times New Roman"/>
                <w:b/>
                <w:bCs/>
                <w:sz w:val="24"/>
                <w:szCs w:val="24"/>
              </w:rPr>
              <w:t xml:space="preserve"> </w:t>
            </w:r>
            <w:hyperlink r:id="rId6" w:history="1">
              <w:r w:rsidRPr="0030129A">
                <w:rPr>
                  <w:rStyle w:val="Hipersaitas"/>
                  <w:rFonts w:eastAsia="Calibri" w:hAnsi="Times New Roman" w:cs="Times New Roman"/>
                  <w:color w:val="215E99" w:themeColor="text2" w:themeTint="BF"/>
                  <w:sz w:val="24"/>
                  <w:szCs w:val="24"/>
                  <w:u w:val="single"/>
                </w:rPr>
                <w:t>https://aaa.lrv.lt/lt/veiklos-sritys/gyvoji-gamta/nepriklausomo-zeldynu-ir-zeldiniu-eksperto-kvalifikacijos-atestatai/</w:t>
              </w:r>
            </w:hyperlink>
            <w:r w:rsidRPr="0030129A">
              <w:rPr>
                <w:rFonts w:hAnsi="Times New Roman" w:cs="Times New Roman"/>
                <w:color w:val="215E99" w:themeColor="text2" w:themeTint="BF"/>
                <w:sz w:val="24"/>
                <w:szCs w:val="24"/>
              </w:rPr>
              <w:t xml:space="preserve"> </w:t>
            </w:r>
            <w:r w:rsidRPr="006B2104">
              <w:rPr>
                <w:rFonts w:hAnsi="Times New Roman" w:cs="Times New Roman"/>
                <w:sz w:val="24"/>
                <w:szCs w:val="24"/>
              </w:rPr>
              <w:t>duomenų registr</w:t>
            </w:r>
            <w:r w:rsidR="00685684">
              <w:rPr>
                <w:rFonts w:hAnsi="Times New Roman" w:cs="Times New Roman"/>
                <w:sz w:val="24"/>
                <w:szCs w:val="24"/>
              </w:rPr>
              <w:t>u</w:t>
            </w:r>
            <w:r w:rsidRPr="006B2104">
              <w:rPr>
                <w:rFonts w:hAnsi="Times New Roman" w:cs="Times New Roman"/>
                <w:sz w:val="24"/>
                <w:szCs w:val="24"/>
              </w:rPr>
              <w:t>).</w:t>
            </w:r>
          </w:p>
          <w:p w14:paraId="3F5651B1" w14:textId="77777777" w:rsidR="008F729E" w:rsidRPr="006B2104" w:rsidRDefault="008F729E" w:rsidP="006B2104">
            <w:pPr>
              <w:contextualSpacing/>
              <w:rPr>
                <w:rFonts w:hAnsi="Times New Roman" w:cs="Times New Roman"/>
                <w:sz w:val="24"/>
                <w:szCs w:val="24"/>
              </w:rPr>
            </w:pPr>
          </w:p>
          <w:p w14:paraId="138B8787" w14:textId="703E16FB" w:rsidR="00DD4158" w:rsidRPr="006B2104" w:rsidRDefault="00DD4158" w:rsidP="006B2104">
            <w:pPr>
              <w:widowControl w:val="0"/>
              <w:jc w:val="both"/>
              <w:rPr>
                <w:rFonts w:hAnsi="Times New Roman" w:cs="Times New Roman"/>
                <w:sz w:val="24"/>
                <w:szCs w:val="24"/>
                <w:u w:val="single"/>
              </w:rPr>
            </w:pPr>
            <w:r w:rsidRPr="006B2104">
              <w:rPr>
                <w:rFonts w:hAnsi="Times New Roman" w:cs="Times New Roman"/>
                <w:sz w:val="24"/>
                <w:szCs w:val="24"/>
                <w:u w:val="single"/>
              </w:rPr>
              <w:t>Dėl specialisto siūlomo 2.4. p. reikalavimams:</w:t>
            </w:r>
          </w:p>
          <w:p w14:paraId="18FA001E" w14:textId="5F52B586" w:rsidR="006B2104" w:rsidRPr="006B2104" w:rsidRDefault="006B2104" w:rsidP="006B2104">
            <w:pPr>
              <w:pStyle w:val="Sraopastraipa"/>
              <w:ind w:left="0"/>
              <w:jc w:val="both"/>
              <w:rPr>
                <w:rFonts w:hAnsi="Times New Roman" w:cs="Times New Roman"/>
                <w:sz w:val="24"/>
                <w:szCs w:val="24"/>
                <w:u w:val="single"/>
              </w:rPr>
            </w:pPr>
            <w:r w:rsidRPr="006B2104">
              <w:rPr>
                <w:rFonts w:hAnsi="Times New Roman" w:cs="Times New Roman"/>
                <w:sz w:val="24"/>
                <w:szCs w:val="24"/>
              </w:rPr>
              <w:t xml:space="preserve">Viešosios įstaigos Statybos sektoriaus vystymo agentūros išduotas kvalifikacijos atestatas </w:t>
            </w:r>
            <w:r w:rsidR="008F3761" w:rsidRPr="006B2104">
              <w:rPr>
                <w:rFonts w:hAnsi="Times New Roman" w:cs="Times New Roman"/>
                <w:sz w:val="24"/>
                <w:szCs w:val="24"/>
              </w:rPr>
              <w:t>(</w:t>
            </w:r>
            <w:r w:rsidRPr="006B2104">
              <w:rPr>
                <w:rFonts w:hAnsi="Times New Roman" w:cs="Times New Roman"/>
                <w:sz w:val="24"/>
                <w:szCs w:val="24"/>
              </w:rPr>
              <w:t>specialisto, turin</w:t>
            </w:r>
            <w:r w:rsidR="0000797D">
              <w:rPr>
                <w:rFonts w:hAnsi="Times New Roman" w:cs="Times New Roman"/>
                <w:sz w:val="24"/>
                <w:szCs w:val="24"/>
              </w:rPr>
              <w:t>čio</w:t>
            </w:r>
            <w:r w:rsidRPr="006B2104">
              <w:rPr>
                <w:rFonts w:hAnsi="Times New Roman" w:cs="Times New Roman"/>
                <w:sz w:val="24"/>
                <w:szCs w:val="24"/>
              </w:rPr>
              <w:t xml:space="preserve"> teisę eiti statinio dalies ekspertizės vadovo pareigas</w:t>
            </w:r>
            <w:r w:rsidR="0000797D">
              <w:rPr>
                <w:rFonts w:hAnsi="Times New Roman" w:cs="Times New Roman"/>
                <w:sz w:val="24"/>
                <w:szCs w:val="24"/>
              </w:rPr>
              <w:t xml:space="preserve"> konstrukcijų srityje</w:t>
            </w:r>
            <w:r w:rsidRPr="006B2104">
              <w:rPr>
                <w:rFonts w:hAnsi="Times New Roman" w:cs="Times New Roman"/>
                <w:sz w:val="24"/>
                <w:szCs w:val="24"/>
              </w:rPr>
              <w:t xml:space="preserve"> </w:t>
            </w:r>
            <w:r w:rsidR="008F3761" w:rsidRPr="006B2104">
              <w:rPr>
                <w:rFonts w:hAnsi="Times New Roman" w:cs="Times New Roman"/>
                <w:sz w:val="24"/>
                <w:szCs w:val="24"/>
              </w:rPr>
              <w:t>p</w:t>
            </w:r>
            <w:r w:rsidR="00067D84" w:rsidRPr="006B2104">
              <w:rPr>
                <w:rFonts w:hAnsi="Times New Roman" w:cs="Times New Roman"/>
                <w:sz w:val="24"/>
                <w:szCs w:val="24"/>
              </w:rPr>
              <w:t>erkančioji organizacija</w:t>
            </w:r>
            <w:r w:rsidRPr="006B2104">
              <w:rPr>
                <w:rFonts w:hAnsi="Times New Roman" w:cs="Times New Roman"/>
                <w:sz w:val="24"/>
                <w:szCs w:val="24"/>
              </w:rPr>
              <w:t xml:space="preserve"> patikrins</w:t>
            </w:r>
            <w:r w:rsidR="008F3761" w:rsidRPr="006B2104">
              <w:rPr>
                <w:rFonts w:hAnsi="Times New Roman" w:cs="Times New Roman"/>
                <w:sz w:val="24"/>
                <w:szCs w:val="24"/>
              </w:rPr>
              <w:t xml:space="preserve"> </w:t>
            </w:r>
            <w:r w:rsidR="00067D84" w:rsidRPr="006B2104">
              <w:rPr>
                <w:rFonts w:hAnsi="Times New Roman" w:cs="Times New Roman"/>
                <w:sz w:val="24"/>
                <w:szCs w:val="24"/>
              </w:rPr>
              <w:t xml:space="preserve">naudodamasi </w:t>
            </w:r>
            <w:r w:rsidRPr="006B2104">
              <w:rPr>
                <w:rFonts w:hAnsi="Times New Roman" w:cs="Times New Roman"/>
                <w:sz w:val="24"/>
                <w:szCs w:val="24"/>
              </w:rPr>
              <w:t>sąrašo</w:t>
            </w:r>
            <w:r>
              <w:rPr>
                <w:rFonts w:hAnsi="Times New Roman" w:cs="Times New Roman"/>
                <w:sz w:val="24"/>
                <w:szCs w:val="24"/>
              </w:rPr>
              <w:t xml:space="preserve"> </w:t>
            </w:r>
            <w:r>
              <w:rPr>
                <w:rFonts w:hAnsi="Times New Roman" w:cs="Times New Roman"/>
                <w:sz w:val="24"/>
                <w:szCs w:val="24"/>
                <w:u w:val="single"/>
              </w:rPr>
              <w:fldChar w:fldCharType="begin"/>
            </w:r>
            <w:r>
              <w:rPr>
                <w:rFonts w:hAnsi="Times New Roman" w:cs="Times New Roman"/>
                <w:sz w:val="24"/>
                <w:szCs w:val="24"/>
                <w:u w:val="single"/>
              </w:rPr>
              <w:instrText>HYPERLINK "</w:instrText>
            </w:r>
            <w:r w:rsidRPr="006B2104">
              <w:rPr>
                <w:rFonts w:hAnsi="Times New Roman" w:cs="Times New Roman"/>
                <w:sz w:val="24"/>
                <w:szCs w:val="24"/>
                <w:u w:val="single"/>
              </w:rPr>
              <w:instrText>https://is.ssva.lt/public/certificates/persons</w:instrText>
            </w:r>
          </w:p>
          <w:p w14:paraId="7BACCCCB" w14:textId="69220625" w:rsidR="00067D84" w:rsidRPr="006B2104" w:rsidRDefault="006B2104" w:rsidP="006B2104">
            <w:pPr>
              <w:pStyle w:val="Sraopastraipa"/>
              <w:ind w:left="0"/>
              <w:jc w:val="both"/>
              <w:rPr>
                <w:rFonts w:hAnsi="Times New Roman" w:cs="Times New Roman"/>
                <w:sz w:val="24"/>
                <w:szCs w:val="24"/>
              </w:rPr>
            </w:pPr>
            <w:r>
              <w:rPr>
                <w:rFonts w:hAnsi="Times New Roman" w:cs="Times New Roman"/>
                <w:sz w:val="24"/>
                <w:szCs w:val="24"/>
                <w:u w:val="single"/>
              </w:rPr>
              <w:instrText>"</w:instrText>
            </w:r>
            <w:r>
              <w:rPr>
                <w:rFonts w:hAnsi="Times New Roman" w:cs="Times New Roman"/>
                <w:sz w:val="24"/>
                <w:szCs w:val="24"/>
                <w:u w:val="single"/>
              </w:rPr>
            </w:r>
            <w:r>
              <w:rPr>
                <w:rFonts w:asciiTheme="minorHAnsi" w:hAnsi="Times New Roman" w:cs="Times New Roman"/>
                <w:sz w:val="24"/>
                <w:szCs w:val="24"/>
                <w:u w:val="single"/>
              </w:rPr>
              <w:fldChar w:fldCharType="separate"/>
            </w:r>
            <w:r w:rsidR="00A02849">
              <w:t xml:space="preserve"> </w:t>
            </w:r>
            <w:r w:rsidR="00A02849" w:rsidRPr="0030129A">
              <w:rPr>
                <w:rStyle w:val="Hipersaitas"/>
                <w:rFonts w:hAnsi="Times New Roman" w:cs="Times New Roman"/>
                <w:color w:val="215E99" w:themeColor="text2" w:themeTint="BF"/>
                <w:sz w:val="24"/>
                <w:szCs w:val="24"/>
                <w:u w:val="single"/>
              </w:rPr>
              <w:t>https://is.ssva.lt/public/certificates/persons</w:t>
            </w:r>
            <w:r w:rsidR="00A02849" w:rsidRPr="0030129A">
              <w:rPr>
                <w:rStyle w:val="Hipersaitas"/>
                <w:rFonts w:hAnsi="Times New Roman" w:cs="Times New Roman"/>
                <w:color w:val="215E99" w:themeColor="text2" w:themeTint="BF"/>
                <w:sz w:val="24"/>
                <w:szCs w:val="24"/>
              </w:rPr>
              <w:t xml:space="preserve"> </w:t>
            </w:r>
            <w:r>
              <w:rPr>
                <w:rFonts w:hAnsi="Times New Roman" w:cs="Times New Roman"/>
                <w:sz w:val="24"/>
                <w:szCs w:val="24"/>
                <w:u w:val="single"/>
              </w:rPr>
              <w:fldChar w:fldCharType="end"/>
            </w:r>
            <w:r w:rsidR="00067D84" w:rsidRPr="006B2104">
              <w:rPr>
                <w:rFonts w:hAnsi="Times New Roman" w:cs="Times New Roman"/>
                <w:sz w:val="24"/>
                <w:szCs w:val="24"/>
              </w:rPr>
              <w:t>dokumentų registr</w:t>
            </w:r>
            <w:r w:rsidR="00685684">
              <w:rPr>
                <w:rFonts w:hAnsi="Times New Roman" w:cs="Times New Roman"/>
                <w:sz w:val="24"/>
                <w:szCs w:val="24"/>
              </w:rPr>
              <w:t>u</w:t>
            </w:r>
            <w:r w:rsidRPr="006B2104">
              <w:rPr>
                <w:rFonts w:hAnsi="Times New Roman" w:cs="Times New Roman"/>
                <w:sz w:val="24"/>
                <w:szCs w:val="24"/>
              </w:rPr>
              <w:t>).</w:t>
            </w:r>
            <w:r w:rsidR="00D35805">
              <w:rPr>
                <w:rFonts w:hAnsi="Times New Roman" w:cs="Times New Roman"/>
                <w:sz w:val="24"/>
                <w:szCs w:val="24"/>
              </w:rPr>
              <w:t xml:space="preserve"> </w:t>
            </w:r>
          </w:p>
          <w:p w14:paraId="67D939CE" w14:textId="77777777" w:rsidR="00DD4158" w:rsidRPr="006B2104" w:rsidRDefault="00DD4158" w:rsidP="006B2104">
            <w:pPr>
              <w:contextualSpacing/>
              <w:jc w:val="both"/>
              <w:rPr>
                <w:rFonts w:hAnsi="Times New Roman" w:cs="Times New Roman"/>
                <w:sz w:val="24"/>
                <w:szCs w:val="24"/>
              </w:rPr>
            </w:pPr>
          </w:p>
          <w:p w14:paraId="29A41FB9" w14:textId="37E85A33" w:rsidR="008F729E" w:rsidRPr="006B2104" w:rsidRDefault="008F729E" w:rsidP="006B2104">
            <w:pPr>
              <w:contextualSpacing/>
              <w:jc w:val="both"/>
              <w:rPr>
                <w:rFonts w:hAnsi="Times New Roman" w:cs="Times New Roman"/>
                <w:sz w:val="24"/>
                <w:szCs w:val="24"/>
              </w:rPr>
            </w:pPr>
            <w:r w:rsidRPr="006B2104">
              <w:rPr>
                <w:rFonts w:hAnsi="Times New Roman" w:cs="Times New Roman"/>
                <w:sz w:val="24"/>
                <w:szCs w:val="24"/>
              </w:rPr>
              <w:t>Jei pasitelkiami specialistai nėra tiekėjo (ar tiekėjo pasitelkiamo (-ų) subtiekėjo (-ų)) darbuotojai pasiūlymo pateikimo metu, turi būti pateikti dokumentai įrodantys, kad laimėjimo atveju jie bus įdarbinti.</w:t>
            </w:r>
          </w:p>
          <w:p w14:paraId="666DB613" w14:textId="77777777" w:rsidR="008F729E" w:rsidRPr="006B2104" w:rsidRDefault="008F729E" w:rsidP="006B2104">
            <w:pPr>
              <w:tabs>
                <w:tab w:val="left" w:pos="630"/>
                <w:tab w:val="left" w:pos="851"/>
              </w:tabs>
              <w:jc w:val="both"/>
              <w:rPr>
                <w:rFonts w:hAnsi="Times New Roman" w:cs="Times New Roman"/>
                <w:i/>
                <w:sz w:val="24"/>
                <w:szCs w:val="24"/>
              </w:rPr>
            </w:pPr>
          </w:p>
          <w:p w14:paraId="19EEE13A"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i/>
                <w:iCs/>
                <w:sz w:val="24"/>
                <w:szCs w:val="24"/>
              </w:rPr>
              <w:t>- Sutartį galės vykdyti tik nustatytus kvalifikacijos reikalavimus atitinkantys specialistai.</w:t>
            </w:r>
          </w:p>
        </w:tc>
      </w:tr>
    </w:tbl>
    <w:p w14:paraId="02359DFD" w14:textId="77777777" w:rsidR="008F729E" w:rsidRDefault="008F729E"/>
    <w:p w14:paraId="5E942DAC" w14:textId="77777777" w:rsidR="00A95514" w:rsidRDefault="00A95514"/>
    <w:p w14:paraId="6EBF4993" w14:textId="77777777" w:rsidR="00A95514" w:rsidRDefault="00A95514" w:rsidP="00A95514"/>
    <w:p w14:paraId="0D5F1EF4" w14:textId="26163666" w:rsidR="00A95514" w:rsidRDefault="00A95514" w:rsidP="00A95514">
      <w:pPr>
        <w:rPr>
          <w:rFonts w:ascii="Times New Roman" w:hAnsi="Times New Roman" w:cs="Times New Roman"/>
          <w:bCs/>
          <w:sz w:val="24"/>
          <w:szCs w:val="24"/>
          <w:lang w:eastAsia="ar-SA"/>
        </w:rPr>
      </w:pPr>
      <w:r w:rsidRPr="00A65B1A">
        <w:rPr>
          <w:rFonts w:ascii="Times New Roman" w:hAnsi="Times New Roman" w:cs="Times New Roman"/>
          <w:bCs/>
          <w:sz w:val="24"/>
          <w:szCs w:val="24"/>
          <w:lang w:eastAsia="ar-SA"/>
        </w:rPr>
        <w:lastRenderedPageBreak/>
        <w:t xml:space="preserve">  </w:t>
      </w:r>
      <w:r>
        <w:rPr>
          <w:rFonts w:ascii="Times New Roman" w:hAnsi="Times New Roman" w:cs="Times New Roman"/>
          <w:bCs/>
          <w:sz w:val="24"/>
          <w:szCs w:val="24"/>
          <w:lang w:eastAsia="ar-SA"/>
        </w:rPr>
        <w:t>Tiekėjų kvalifikacijos reikalavimų</w:t>
      </w:r>
      <w:r w:rsidR="00670118">
        <w:rPr>
          <w:rFonts w:ascii="Times New Roman" w:hAnsi="Times New Roman" w:cs="Times New Roman"/>
          <w:bCs/>
          <w:sz w:val="24"/>
          <w:szCs w:val="24"/>
          <w:lang w:eastAsia="ar-SA"/>
        </w:rPr>
        <w:t xml:space="preserve"> 4</w:t>
      </w:r>
      <w:r w:rsidRPr="00A65B1A">
        <w:rPr>
          <w:rFonts w:ascii="Times New Roman" w:hAnsi="Times New Roman" w:cs="Times New Roman"/>
          <w:bCs/>
          <w:sz w:val="24"/>
          <w:szCs w:val="24"/>
          <w:lang w:eastAsia="ar-SA"/>
        </w:rPr>
        <w:t xml:space="preserve"> priedas</w:t>
      </w:r>
    </w:p>
    <w:p w14:paraId="5F428D75" w14:textId="3D7B837A" w:rsidR="00EC1FCD" w:rsidRPr="00EC1FCD" w:rsidRDefault="00EC1FCD" w:rsidP="00EC1FCD">
      <w:pPr>
        <w:spacing w:after="0" w:line="259" w:lineRule="auto"/>
        <w:jc w:val="center"/>
        <w:rPr>
          <w:rFonts w:ascii="Times New Roman" w:hAnsi="Times New Roman" w:cs="Times New Roman"/>
          <w:b/>
          <w:sz w:val="24"/>
          <w:szCs w:val="24"/>
        </w:rPr>
      </w:pPr>
      <w:r w:rsidRPr="00EC1FCD">
        <w:rPr>
          <w:rFonts w:ascii="Times New Roman" w:hAnsi="Times New Roman" w:cs="Times New Roman"/>
          <w:b/>
          <w:sz w:val="24"/>
          <w:szCs w:val="24"/>
        </w:rPr>
        <w:t>VILKAVIŠKIO MIESTO DALIES TERITORIJ</w:t>
      </w:r>
      <w:r w:rsidR="008E4A66">
        <w:rPr>
          <w:rFonts w:ascii="Times New Roman" w:hAnsi="Times New Roman" w:cs="Times New Roman"/>
          <w:b/>
          <w:sz w:val="24"/>
          <w:szCs w:val="24"/>
        </w:rPr>
        <w:t>OS</w:t>
      </w:r>
      <w:r w:rsidRPr="00EC1FCD">
        <w:rPr>
          <w:rFonts w:ascii="Times New Roman" w:hAnsi="Times New Roman" w:cs="Times New Roman"/>
          <w:b/>
          <w:sz w:val="24"/>
          <w:szCs w:val="24"/>
        </w:rPr>
        <w:t xml:space="preserve"> ŽELDYNŲ PROJEKTAVIMO</w:t>
      </w:r>
    </w:p>
    <w:p w14:paraId="7A0F50A1" w14:textId="1F6B6B71" w:rsidR="009933E3" w:rsidRDefault="00EC1FCD" w:rsidP="009933E3">
      <w:pPr>
        <w:jc w:val="center"/>
        <w:rPr>
          <w:rFonts w:ascii="Times New Roman" w:hAnsi="Times New Roman" w:cs="Times New Roman"/>
          <w:b/>
          <w:sz w:val="24"/>
          <w:szCs w:val="24"/>
          <w:lang w:eastAsia="ar-SA"/>
        </w:rPr>
      </w:pPr>
      <w:r w:rsidRPr="00EC1FCD">
        <w:rPr>
          <w:rFonts w:ascii="Times New Roman" w:hAnsi="Times New Roman" w:cs="Times New Roman"/>
          <w:b/>
          <w:sz w:val="24"/>
          <w:szCs w:val="24"/>
        </w:rPr>
        <w:t>I</w:t>
      </w:r>
      <w:r w:rsidR="008E73B4">
        <w:rPr>
          <w:rFonts w:ascii="Times New Roman" w:hAnsi="Times New Roman" w:cs="Times New Roman"/>
          <w:b/>
          <w:sz w:val="24"/>
          <w:szCs w:val="24"/>
        </w:rPr>
        <w:t>I</w:t>
      </w:r>
      <w:r w:rsidRPr="00EC1FCD">
        <w:rPr>
          <w:rFonts w:ascii="Times New Roman" w:hAnsi="Times New Roman" w:cs="Times New Roman"/>
          <w:b/>
          <w:sz w:val="24"/>
          <w:szCs w:val="24"/>
        </w:rPr>
        <w:t xml:space="preserve"> DALIES</w:t>
      </w:r>
      <w:r>
        <w:rPr>
          <w:rFonts w:ascii="Times New Roman" w:hAnsi="Times New Roman" w:cs="Times New Roman"/>
          <w:b/>
          <w:sz w:val="24"/>
          <w:szCs w:val="24"/>
        </w:rPr>
        <w:t xml:space="preserve"> PIRKIMO</w:t>
      </w:r>
    </w:p>
    <w:p w14:paraId="6978B4D3" w14:textId="2B1FB27E" w:rsidR="00A95514" w:rsidRPr="00A0538F" w:rsidRDefault="00A95514" w:rsidP="009933E3">
      <w:pPr>
        <w:jc w:val="center"/>
        <w:rPr>
          <w:rFonts w:ascii="Times New Roman" w:hAnsi="Times New Roman" w:cs="Times New Roman"/>
          <w:b/>
          <w:sz w:val="24"/>
          <w:szCs w:val="24"/>
          <w:lang w:eastAsia="ar-SA"/>
        </w:rPr>
      </w:pPr>
      <w:r>
        <w:rPr>
          <w:rFonts w:ascii="Times New Roman" w:hAnsi="Times New Roman" w:cs="Times New Roman"/>
          <w:b/>
          <w:sz w:val="24"/>
          <w:szCs w:val="24"/>
        </w:rPr>
        <w:t>SPECIALISTŲ, KURIE BUS ATSAKINGI UŽ SUTARTIES VYKDYMĄ</w:t>
      </w:r>
      <w:r w:rsidRPr="00A0538F">
        <w:rPr>
          <w:rFonts w:ascii="Times New Roman" w:hAnsi="Times New Roman" w:cs="Times New Roman"/>
          <w:b/>
          <w:sz w:val="24"/>
          <w:szCs w:val="24"/>
        </w:rPr>
        <w:t xml:space="preserve"> SĄRAŠ</w:t>
      </w:r>
      <w:r>
        <w:rPr>
          <w:rFonts w:ascii="Times New Roman" w:hAnsi="Times New Roman" w:cs="Times New Roman"/>
          <w:b/>
          <w:sz w:val="24"/>
          <w:szCs w:val="24"/>
        </w:rPr>
        <w:t>AS</w:t>
      </w:r>
    </w:p>
    <w:tbl>
      <w:tblPr>
        <w:tblStyle w:val="Lentelstinklelis"/>
        <w:tblW w:w="9639" w:type="dxa"/>
        <w:tblInd w:w="-5" w:type="dxa"/>
        <w:tblLook w:val="04A0" w:firstRow="1" w:lastRow="0" w:firstColumn="1" w:lastColumn="0" w:noHBand="0" w:noVBand="1"/>
      </w:tblPr>
      <w:tblGrid>
        <w:gridCol w:w="1701"/>
        <w:gridCol w:w="2977"/>
        <w:gridCol w:w="4961"/>
      </w:tblGrid>
      <w:tr w:rsidR="00A95514" w14:paraId="2E37402F" w14:textId="77777777" w:rsidTr="00A95514">
        <w:tc>
          <w:tcPr>
            <w:tcW w:w="1701" w:type="dxa"/>
          </w:tcPr>
          <w:p w14:paraId="56BDE748" w14:textId="77777777" w:rsidR="00A95514" w:rsidRPr="008C6EFD" w:rsidRDefault="00A95514" w:rsidP="0085219D">
            <w:pPr>
              <w:ind w:right="-1"/>
              <w:jc w:val="center"/>
              <w:rPr>
                <w:b/>
                <w:sz w:val="22"/>
                <w:szCs w:val="22"/>
              </w:rPr>
            </w:pPr>
            <w:r w:rsidRPr="008C6EFD">
              <w:rPr>
                <w:b/>
                <w:sz w:val="22"/>
                <w:szCs w:val="22"/>
              </w:rPr>
              <w:t>Specialisto</w:t>
            </w:r>
          </w:p>
          <w:p w14:paraId="4E5E8CD2" w14:textId="77777777" w:rsidR="00A95514" w:rsidRPr="008C6EFD" w:rsidRDefault="00A95514" w:rsidP="0085219D">
            <w:pPr>
              <w:jc w:val="center"/>
              <w:rPr>
                <w:sz w:val="22"/>
                <w:szCs w:val="22"/>
              </w:rPr>
            </w:pPr>
            <w:r w:rsidRPr="008C6EFD">
              <w:rPr>
                <w:b/>
                <w:sz w:val="22"/>
                <w:szCs w:val="22"/>
              </w:rPr>
              <w:t>vardas, pavard</w:t>
            </w:r>
            <w:r w:rsidRPr="008C6EFD">
              <w:rPr>
                <w:b/>
                <w:sz w:val="22"/>
                <w:szCs w:val="22"/>
              </w:rPr>
              <w:t>ė</w:t>
            </w:r>
          </w:p>
        </w:tc>
        <w:tc>
          <w:tcPr>
            <w:tcW w:w="2977" w:type="dxa"/>
          </w:tcPr>
          <w:p w14:paraId="1C4D4210" w14:textId="77777777" w:rsidR="00A95514" w:rsidRPr="008C6EFD" w:rsidRDefault="00A95514" w:rsidP="0085219D">
            <w:pPr>
              <w:jc w:val="center"/>
              <w:rPr>
                <w:sz w:val="22"/>
                <w:szCs w:val="22"/>
              </w:rPr>
            </w:pPr>
            <w:r w:rsidRPr="008C6EFD">
              <w:rPr>
                <w:b/>
                <w:bCs/>
                <w:sz w:val="22"/>
                <w:szCs w:val="22"/>
              </w:rPr>
              <w:t>Specialisto pareigos vykdant sutart</w:t>
            </w:r>
            <w:r w:rsidRPr="008C6EFD">
              <w:rPr>
                <w:b/>
                <w:bCs/>
                <w:sz w:val="22"/>
                <w:szCs w:val="22"/>
              </w:rPr>
              <w:t>į</w:t>
            </w:r>
          </w:p>
        </w:tc>
        <w:tc>
          <w:tcPr>
            <w:tcW w:w="4961" w:type="dxa"/>
          </w:tcPr>
          <w:p w14:paraId="5AEC1742" w14:textId="77777777" w:rsidR="00A95514" w:rsidRPr="00457E19" w:rsidRDefault="00A95514" w:rsidP="0085219D">
            <w:pPr>
              <w:jc w:val="center"/>
              <w:rPr>
                <w:rFonts w:eastAsia="Times New Roman"/>
                <w:b/>
                <w:bCs/>
                <w:sz w:val="24"/>
                <w:szCs w:val="24"/>
              </w:rPr>
            </w:pPr>
            <w:r w:rsidRPr="00457E19">
              <w:rPr>
                <w:rFonts w:eastAsia="Times New Roman"/>
                <w:b/>
                <w:bCs/>
                <w:sz w:val="24"/>
                <w:szCs w:val="24"/>
              </w:rPr>
              <w:t>Darbo patirties apra</w:t>
            </w:r>
            <w:r w:rsidRPr="00457E19">
              <w:rPr>
                <w:rFonts w:eastAsia="Times New Roman"/>
                <w:b/>
                <w:bCs/>
                <w:sz w:val="24"/>
                <w:szCs w:val="24"/>
              </w:rPr>
              <w:t>š</w:t>
            </w:r>
            <w:r w:rsidRPr="00457E19">
              <w:rPr>
                <w:rFonts w:eastAsia="Times New Roman"/>
                <w:b/>
                <w:bCs/>
                <w:sz w:val="24"/>
                <w:szCs w:val="24"/>
              </w:rPr>
              <w:t>ymas</w:t>
            </w:r>
          </w:p>
          <w:p w14:paraId="2E4528B4" w14:textId="77777777" w:rsidR="00A95514" w:rsidRPr="008C6EFD" w:rsidRDefault="00A95514" w:rsidP="0085219D">
            <w:pPr>
              <w:rPr>
                <w:color w:val="000000"/>
                <w:sz w:val="22"/>
                <w:szCs w:val="22"/>
              </w:rPr>
            </w:pPr>
            <w:r w:rsidRPr="00457E19">
              <w:rPr>
                <w:rFonts w:eastAsia="Times New Roman"/>
                <w:i/>
                <w:iCs/>
              </w:rPr>
              <w:t>(pateikiama informacija apie si</w:t>
            </w:r>
            <w:r w:rsidRPr="00457E19">
              <w:rPr>
                <w:rFonts w:eastAsia="Times New Roman"/>
                <w:i/>
                <w:iCs/>
              </w:rPr>
              <w:t>ū</w:t>
            </w:r>
            <w:r w:rsidRPr="00457E19">
              <w:rPr>
                <w:rFonts w:eastAsia="Times New Roman"/>
                <w:i/>
                <w:iCs/>
              </w:rPr>
              <w:t>lom</w:t>
            </w:r>
            <w:r w:rsidRPr="00457E19">
              <w:rPr>
                <w:rFonts w:eastAsia="Times New Roman"/>
                <w:i/>
                <w:iCs/>
              </w:rPr>
              <w:t>ų</w:t>
            </w:r>
            <w:r w:rsidRPr="00457E19">
              <w:rPr>
                <w:rFonts w:eastAsia="Times New Roman"/>
                <w:i/>
                <w:iCs/>
              </w:rPr>
              <w:t xml:space="preserve"> specialist</w:t>
            </w:r>
            <w:r w:rsidRPr="00457E19">
              <w:rPr>
                <w:rFonts w:eastAsia="Times New Roman"/>
                <w:i/>
                <w:iCs/>
              </w:rPr>
              <w:t>ų</w:t>
            </w:r>
            <w:r w:rsidRPr="00457E19">
              <w:rPr>
                <w:rFonts w:eastAsia="Times New Roman"/>
                <w:i/>
                <w:iCs/>
              </w:rPr>
              <w:t xml:space="preserve"> turim</w:t>
            </w:r>
            <w:r w:rsidRPr="00457E19">
              <w:rPr>
                <w:rFonts w:eastAsia="Times New Roman"/>
                <w:i/>
                <w:iCs/>
              </w:rPr>
              <w:t>ą</w:t>
            </w:r>
            <w:r w:rsidRPr="00457E19">
              <w:rPr>
                <w:rFonts w:eastAsia="Times New Roman"/>
                <w:i/>
                <w:iCs/>
              </w:rPr>
              <w:t xml:space="preserve"> darbo patirt</w:t>
            </w:r>
            <w:r w:rsidRPr="00457E19">
              <w:rPr>
                <w:rFonts w:eastAsia="Times New Roman"/>
                <w:i/>
                <w:iCs/>
              </w:rPr>
              <w:t>į</w:t>
            </w:r>
            <w:r w:rsidRPr="00457E19">
              <w:rPr>
                <w:rFonts w:eastAsia="Times New Roman"/>
                <w:i/>
                <w:iCs/>
              </w:rPr>
              <w:t xml:space="preserve"> nustatytiems reikalavimams. </w:t>
            </w:r>
            <w:r w:rsidRPr="00457E19">
              <w:rPr>
                <w:rFonts w:eastAsia="Times New Roman"/>
                <w:i/>
                <w:iCs/>
                <w:color w:val="000000"/>
              </w:rPr>
              <w:t>Darbo patirties apra</w:t>
            </w:r>
            <w:r w:rsidRPr="00457E19">
              <w:rPr>
                <w:rFonts w:eastAsia="Times New Roman"/>
                <w:i/>
                <w:iCs/>
                <w:color w:val="000000"/>
              </w:rPr>
              <w:t>š</w:t>
            </w:r>
            <w:r w:rsidRPr="00457E19">
              <w:rPr>
                <w:rFonts w:eastAsia="Times New Roman"/>
                <w:i/>
                <w:iCs/>
                <w:color w:val="000000"/>
              </w:rPr>
              <w:t>yme turi b</w:t>
            </w:r>
            <w:r w:rsidRPr="00457E19">
              <w:rPr>
                <w:rFonts w:eastAsia="Times New Roman"/>
                <w:i/>
                <w:iCs/>
                <w:color w:val="000000"/>
              </w:rPr>
              <w:t>ū</w:t>
            </w:r>
            <w:r w:rsidRPr="00457E19">
              <w:rPr>
                <w:rFonts w:eastAsia="Times New Roman"/>
                <w:i/>
                <w:iCs/>
                <w:color w:val="000000"/>
              </w:rPr>
              <w:t>ti nurodyta tiek ir tokio pob</w:t>
            </w:r>
            <w:r w:rsidRPr="00457E19">
              <w:rPr>
                <w:rFonts w:eastAsia="Times New Roman"/>
                <w:i/>
                <w:iCs/>
                <w:color w:val="000000"/>
              </w:rPr>
              <w:t>ū</w:t>
            </w:r>
            <w:r w:rsidRPr="00457E19">
              <w:rPr>
                <w:rFonts w:eastAsia="Times New Roman"/>
                <w:i/>
                <w:iCs/>
                <w:color w:val="000000"/>
              </w:rPr>
              <w:t>d</w:t>
            </w:r>
            <w:r w:rsidRPr="00457E19">
              <w:rPr>
                <w:rFonts w:eastAsia="Times New Roman"/>
                <w:i/>
                <w:iCs/>
                <w:color w:val="000000"/>
              </w:rPr>
              <w:t>ž</w:t>
            </w:r>
            <w:r w:rsidRPr="00457E19">
              <w:rPr>
                <w:rFonts w:eastAsia="Times New Roman"/>
                <w:i/>
                <w:iCs/>
                <w:color w:val="000000"/>
              </w:rPr>
              <w:t>io informacijos, kad pagal j</w:t>
            </w:r>
            <w:r w:rsidRPr="00457E19">
              <w:rPr>
                <w:rFonts w:eastAsia="Times New Roman"/>
                <w:i/>
                <w:iCs/>
                <w:color w:val="000000"/>
              </w:rPr>
              <w:t>ą</w:t>
            </w:r>
            <w:r w:rsidRPr="00457E19">
              <w:rPr>
                <w:rFonts w:eastAsia="Times New Roman"/>
                <w:i/>
                <w:iCs/>
                <w:color w:val="000000"/>
              </w:rPr>
              <w:t xml:space="preserve"> si</w:t>
            </w:r>
            <w:r w:rsidRPr="00457E19">
              <w:rPr>
                <w:rFonts w:eastAsia="Times New Roman"/>
                <w:i/>
                <w:iCs/>
                <w:color w:val="000000"/>
              </w:rPr>
              <w:t>ū</w:t>
            </w:r>
            <w:r w:rsidRPr="00457E19">
              <w:rPr>
                <w:rFonts w:eastAsia="Times New Roman"/>
                <w:i/>
                <w:iCs/>
                <w:color w:val="000000"/>
              </w:rPr>
              <w:t>lomas specialistas tur</w:t>
            </w:r>
            <w:r w:rsidRPr="00457E19">
              <w:rPr>
                <w:rFonts w:eastAsia="Times New Roman"/>
                <w:i/>
                <w:iCs/>
                <w:color w:val="000000"/>
              </w:rPr>
              <w:t>ė</w:t>
            </w:r>
            <w:r w:rsidRPr="00457E19">
              <w:rPr>
                <w:rFonts w:eastAsia="Times New Roman"/>
                <w:i/>
                <w:iCs/>
                <w:color w:val="000000"/>
              </w:rPr>
              <w:t>t</w:t>
            </w:r>
            <w:r w:rsidRPr="00457E19">
              <w:rPr>
                <w:rFonts w:eastAsia="Times New Roman"/>
                <w:i/>
                <w:iCs/>
                <w:color w:val="000000"/>
              </w:rPr>
              <w:t>ų</w:t>
            </w:r>
            <w:r w:rsidRPr="00457E19">
              <w:rPr>
                <w:rFonts w:eastAsia="Times New Roman"/>
                <w:i/>
                <w:iCs/>
                <w:color w:val="000000"/>
              </w:rPr>
              <w:t xml:space="preserve"> reikalaujam</w:t>
            </w:r>
            <w:r w:rsidRPr="00457E19">
              <w:rPr>
                <w:rFonts w:eastAsia="Times New Roman"/>
                <w:i/>
                <w:iCs/>
                <w:color w:val="000000"/>
              </w:rPr>
              <w:t>ą</w:t>
            </w:r>
            <w:r w:rsidRPr="00457E19">
              <w:rPr>
                <w:rFonts w:eastAsia="Times New Roman"/>
                <w:i/>
                <w:iCs/>
                <w:color w:val="000000"/>
              </w:rPr>
              <w:t xml:space="preserve"> patirt</w:t>
            </w:r>
            <w:r w:rsidRPr="00457E19">
              <w:rPr>
                <w:rFonts w:eastAsia="Times New Roman"/>
                <w:i/>
                <w:iCs/>
                <w:color w:val="000000"/>
              </w:rPr>
              <w:t>į</w:t>
            </w:r>
            <w:r w:rsidRPr="00457E19">
              <w:rPr>
                <w:rFonts w:eastAsia="Times New Roman"/>
                <w:i/>
                <w:iCs/>
                <w:color w:val="000000"/>
              </w:rPr>
              <w:t>, t. y. nurodomi vykdyti projektai/sutartys, j</w:t>
            </w:r>
            <w:r w:rsidRPr="00457E19">
              <w:rPr>
                <w:rFonts w:eastAsia="Times New Roman"/>
                <w:i/>
                <w:iCs/>
                <w:color w:val="000000"/>
              </w:rPr>
              <w:t>ų</w:t>
            </w:r>
            <w:r w:rsidRPr="00457E19">
              <w:rPr>
                <w:rFonts w:eastAsia="Times New Roman"/>
                <w:i/>
                <w:iCs/>
                <w:color w:val="000000"/>
              </w:rPr>
              <w:t xml:space="preserve"> vykdymo laikotarpis dienos tikslumu, specialisto vaidmuo, jo </w:t>
            </w:r>
            <w:r w:rsidRPr="00457E19">
              <w:rPr>
                <w:rFonts w:eastAsia="Times New Roman"/>
                <w:i/>
                <w:iCs/>
              </w:rPr>
              <w:t>atliktos u</w:t>
            </w:r>
            <w:r w:rsidRPr="00457E19">
              <w:rPr>
                <w:rFonts w:eastAsia="Times New Roman"/>
                <w:i/>
                <w:iCs/>
              </w:rPr>
              <w:t>ž</w:t>
            </w:r>
            <w:r w:rsidRPr="00457E19">
              <w:rPr>
                <w:rFonts w:eastAsia="Times New Roman"/>
                <w:i/>
                <w:iCs/>
              </w:rPr>
              <w:t>duotys, u</w:t>
            </w:r>
            <w:r w:rsidRPr="00457E19">
              <w:rPr>
                <w:rFonts w:eastAsia="Times New Roman"/>
                <w:i/>
                <w:iCs/>
              </w:rPr>
              <w:t>ž</w:t>
            </w:r>
            <w:r w:rsidRPr="00457E19">
              <w:rPr>
                <w:rFonts w:eastAsia="Times New Roman"/>
                <w:i/>
                <w:iCs/>
              </w:rPr>
              <w:t>sakovas ir jo kontaktin</w:t>
            </w:r>
            <w:r w:rsidRPr="00457E19">
              <w:rPr>
                <w:rFonts w:eastAsia="Times New Roman"/>
                <w:i/>
                <w:iCs/>
              </w:rPr>
              <w:t>ė</w:t>
            </w:r>
            <w:r w:rsidRPr="00457E19">
              <w:rPr>
                <w:rFonts w:eastAsia="Times New Roman"/>
                <w:i/>
                <w:iCs/>
              </w:rPr>
              <w:t xml:space="preserve"> informacija ir (ar) kita informacija, pagrind</w:t>
            </w:r>
            <w:r w:rsidRPr="00457E19">
              <w:rPr>
                <w:rFonts w:eastAsia="Times New Roman"/>
                <w:i/>
                <w:iCs/>
              </w:rPr>
              <w:t>ž</w:t>
            </w:r>
            <w:r w:rsidRPr="00457E19">
              <w:rPr>
                <w:rFonts w:eastAsia="Times New Roman"/>
                <w:i/>
                <w:iCs/>
              </w:rPr>
              <w:t>ianti si</w:t>
            </w:r>
            <w:r w:rsidRPr="00457E19">
              <w:rPr>
                <w:rFonts w:eastAsia="Times New Roman"/>
                <w:i/>
                <w:iCs/>
              </w:rPr>
              <w:t>ū</w:t>
            </w:r>
            <w:r w:rsidRPr="00457E19">
              <w:rPr>
                <w:rFonts w:eastAsia="Times New Roman"/>
                <w:i/>
                <w:iCs/>
              </w:rPr>
              <w:t>lomo specialisto patirt</w:t>
            </w:r>
            <w:r w:rsidRPr="00457E19">
              <w:rPr>
                <w:rFonts w:eastAsia="Times New Roman"/>
                <w:i/>
                <w:iCs/>
              </w:rPr>
              <w:t>į</w:t>
            </w:r>
            <w:r w:rsidRPr="00457E19">
              <w:rPr>
                <w:rFonts w:eastAsia="Times New Roman"/>
                <w:i/>
                <w:iCs/>
              </w:rPr>
              <w:t xml:space="preserve"> nustatytam reikalavimui)</w:t>
            </w:r>
          </w:p>
        </w:tc>
      </w:tr>
      <w:tr w:rsidR="00A95514" w14:paraId="554AD2A8" w14:textId="77777777" w:rsidTr="00A95514">
        <w:tc>
          <w:tcPr>
            <w:tcW w:w="1701" w:type="dxa"/>
          </w:tcPr>
          <w:p w14:paraId="18A606CB" w14:textId="77777777" w:rsidR="00A95514" w:rsidRPr="00DD5BB1" w:rsidRDefault="00A95514" w:rsidP="0085219D">
            <w:pPr>
              <w:ind w:right="-1"/>
              <w:jc w:val="center"/>
              <w:rPr>
                <w:bCs/>
                <w:i/>
                <w:iCs/>
                <w:sz w:val="18"/>
                <w:szCs w:val="18"/>
              </w:rPr>
            </w:pPr>
            <w:r>
              <w:rPr>
                <w:bCs/>
                <w:i/>
                <w:iCs/>
                <w:sz w:val="18"/>
                <w:szCs w:val="18"/>
              </w:rPr>
              <w:t>1</w:t>
            </w:r>
          </w:p>
        </w:tc>
        <w:tc>
          <w:tcPr>
            <w:tcW w:w="2977" w:type="dxa"/>
          </w:tcPr>
          <w:p w14:paraId="345F6AAB" w14:textId="77777777" w:rsidR="00A95514" w:rsidRPr="00DD5BB1" w:rsidRDefault="00A95514" w:rsidP="0085219D">
            <w:pPr>
              <w:jc w:val="center"/>
              <w:rPr>
                <w:bCs/>
                <w:i/>
                <w:iCs/>
                <w:sz w:val="18"/>
                <w:szCs w:val="18"/>
              </w:rPr>
            </w:pPr>
            <w:r>
              <w:rPr>
                <w:bCs/>
                <w:i/>
                <w:iCs/>
                <w:sz w:val="18"/>
                <w:szCs w:val="18"/>
              </w:rPr>
              <w:t>2</w:t>
            </w:r>
          </w:p>
        </w:tc>
        <w:tc>
          <w:tcPr>
            <w:tcW w:w="4961" w:type="dxa"/>
          </w:tcPr>
          <w:p w14:paraId="4B8C028E" w14:textId="77777777" w:rsidR="00A95514" w:rsidRPr="00DD5BB1" w:rsidRDefault="00A95514" w:rsidP="0085219D">
            <w:pPr>
              <w:jc w:val="center"/>
              <w:rPr>
                <w:i/>
                <w:iCs/>
                <w:color w:val="000000"/>
                <w:sz w:val="18"/>
                <w:szCs w:val="18"/>
              </w:rPr>
            </w:pPr>
            <w:r>
              <w:rPr>
                <w:i/>
                <w:iCs/>
                <w:color w:val="000000"/>
                <w:sz w:val="18"/>
                <w:szCs w:val="18"/>
              </w:rPr>
              <w:t>3</w:t>
            </w:r>
          </w:p>
        </w:tc>
      </w:tr>
      <w:tr w:rsidR="00A95514" w14:paraId="3557DF84" w14:textId="77777777" w:rsidTr="00A95514">
        <w:tc>
          <w:tcPr>
            <w:tcW w:w="1701" w:type="dxa"/>
          </w:tcPr>
          <w:p w14:paraId="32806567" w14:textId="77777777" w:rsidR="00A95514" w:rsidRPr="00A0538F" w:rsidRDefault="00A95514" w:rsidP="0085219D">
            <w:pPr>
              <w:ind w:right="-1"/>
              <w:jc w:val="center"/>
              <w:rPr>
                <w:bCs/>
                <w:sz w:val="24"/>
                <w:szCs w:val="24"/>
              </w:rPr>
            </w:pPr>
          </w:p>
        </w:tc>
        <w:tc>
          <w:tcPr>
            <w:tcW w:w="2977" w:type="dxa"/>
          </w:tcPr>
          <w:p w14:paraId="02BEE941" w14:textId="77777777" w:rsidR="00A95514" w:rsidRPr="00A0538F" w:rsidRDefault="00A95514" w:rsidP="0085219D">
            <w:pPr>
              <w:rPr>
                <w:bCs/>
                <w:sz w:val="24"/>
                <w:szCs w:val="24"/>
              </w:rPr>
            </w:pPr>
            <w:r w:rsidRPr="005F606B">
              <w:rPr>
                <w:rFonts w:eastAsiaTheme="minorHAnsi"/>
                <w:sz w:val="24"/>
                <w:szCs w:val="24"/>
              </w:rPr>
              <w:t>Darbo grup</w:t>
            </w:r>
            <w:r w:rsidRPr="005F606B">
              <w:rPr>
                <w:rFonts w:eastAsiaTheme="minorHAnsi"/>
                <w:sz w:val="24"/>
                <w:szCs w:val="24"/>
              </w:rPr>
              <w:t>ė</w:t>
            </w:r>
            <w:r w:rsidRPr="005F606B">
              <w:rPr>
                <w:rFonts w:eastAsiaTheme="minorHAnsi"/>
                <w:sz w:val="24"/>
                <w:szCs w:val="24"/>
              </w:rPr>
              <w:t xml:space="preserve">s vadovas, per </w:t>
            </w:r>
            <w:r w:rsidRPr="005F606B">
              <w:rPr>
                <w:iCs/>
                <w:sz w:val="24"/>
                <w:szCs w:val="24"/>
              </w:rPr>
              <w:t>paskutinius</w:t>
            </w:r>
            <w:r w:rsidRPr="005F606B">
              <w:rPr>
                <w:rFonts w:eastAsiaTheme="minorHAnsi"/>
                <w:sz w:val="24"/>
                <w:szCs w:val="24"/>
              </w:rPr>
              <w:t xml:space="preserve"> </w:t>
            </w:r>
            <w:r>
              <w:rPr>
                <w:rFonts w:eastAsiaTheme="minorHAnsi"/>
                <w:sz w:val="24"/>
                <w:szCs w:val="24"/>
              </w:rPr>
              <w:t>3</w:t>
            </w:r>
            <w:r w:rsidRPr="005F606B">
              <w:rPr>
                <w:rFonts w:eastAsiaTheme="minorHAnsi"/>
                <w:sz w:val="24"/>
                <w:szCs w:val="24"/>
              </w:rPr>
              <w:t xml:space="preserve"> metus </w:t>
            </w:r>
            <w:r w:rsidRPr="005F606B">
              <w:rPr>
                <w:sz w:val="24"/>
                <w:szCs w:val="24"/>
              </w:rPr>
              <w:t>iki pasi</w:t>
            </w:r>
            <w:r w:rsidRPr="005F606B">
              <w:rPr>
                <w:sz w:val="24"/>
                <w:szCs w:val="24"/>
              </w:rPr>
              <w:t>ū</w:t>
            </w:r>
            <w:r w:rsidRPr="005F606B">
              <w:rPr>
                <w:sz w:val="24"/>
                <w:szCs w:val="24"/>
              </w:rPr>
              <w:t>lymo pateikimo termino pabaigos</w:t>
            </w:r>
            <w:r w:rsidRPr="005F606B">
              <w:rPr>
                <w:rFonts w:eastAsiaTheme="minorHAnsi"/>
                <w:sz w:val="24"/>
                <w:szCs w:val="24"/>
              </w:rPr>
              <w:t xml:space="preserve"> vadovav</w:t>
            </w:r>
            <w:r w:rsidRPr="005F606B">
              <w:rPr>
                <w:rFonts w:eastAsiaTheme="minorHAnsi"/>
                <w:sz w:val="24"/>
                <w:szCs w:val="24"/>
              </w:rPr>
              <w:t>ę</w:t>
            </w:r>
            <w:r w:rsidRPr="005F606B">
              <w:rPr>
                <w:rFonts w:eastAsiaTheme="minorHAnsi"/>
                <w:sz w:val="24"/>
                <w:szCs w:val="24"/>
              </w:rPr>
              <w:t xml:space="preserve">s </w:t>
            </w:r>
            <w:r w:rsidRPr="005F606B">
              <w:rPr>
                <w:rFonts w:eastAsiaTheme="minorHAnsi"/>
                <w:sz w:val="24"/>
                <w:szCs w:val="24"/>
              </w:rPr>
              <w:t>į</w:t>
            </w:r>
            <w:r w:rsidRPr="005F606B">
              <w:rPr>
                <w:rFonts w:eastAsiaTheme="minorHAnsi"/>
                <w:sz w:val="24"/>
                <w:szCs w:val="24"/>
              </w:rPr>
              <w:t>gyvendinant</w:t>
            </w:r>
            <w:r>
              <w:rPr>
                <w:rFonts w:eastAsiaTheme="minorHAnsi"/>
                <w:sz w:val="24"/>
                <w:szCs w:val="24"/>
              </w:rPr>
              <w:t>*</w:t>
            </w:r>
            <w:r w:rsidRPr="005F606B">
              <w:rPr>
                <w:rFonts w:eastAsiaTheme="minorHAnsi"/>
                <w:sz w:val="24"/>
                <w:szCs w:val="24"/>
              </w:rPr>
              <w:t xml:space="preserve"> bent vien</w:t>
            </w:r>
            <w:r w:rsidRPr="005F606B">
              <w:rPr>
                <w:rFonts w:eastAsiaTheme="minorHAnsi"/>
                <w:sz w:val="24"/>
                <w:szCs w:val="24"/>
              </w:rPr>
              <w:t>ą</w:t>
            </w:r>
            <w:r w:rsidRPr="005F606B">
              <w:rPr>
                <w:rFonts w:eastAsiaTheme="minorHAnsi"/>
                <w:sz w:val="24"/>
                <w:szCs w:val="24"/>
              </w:rPr>
              <w:t xml:space="preserve"> projekt</w:t>
            </w:r>
            <w:r w:rsidRPr="005F606B">
              <w:rPr>
                <w:rFonts w:eastAsiaTheme="minorHAnsi"/>
                <w:sz w:val="24"/>
                <w:szCs w:val="24"/>
              </w:rPr>
              <w:t>ą</w:t>
            </w:r>
            <w:r w:rsidRPr="005F606B">
              <w:rPr>
                <w:rFonts w:eastAsiaTheme="minorHAnsi"/>
                <w:sz w:val="24"/>
                <w:szCs w:val="24"/>
              </w:rPr>
              <w:t xml:space="preserve">, kurio metu buvo parengtas </w:t>
            </w:r>
            <w:r w:rsidRPr="005F606B">
              <w:rPr>
                <w:rFonts w:eastAsiaTheme="minorHAnsi"/>
                <w:sz w:val="24"/>
                <w:szCs w:val="24"/>
              </w:rPr>
              <w:t>ž</w:t>
            </w:r>
            <w:r w:rsidRPr="005F606B">
              <w:rPr>
                <w:rFonts w:eastAsiaTheme="minorHAnsi"/>
                <w:sz w:val="24"/>
                <w:szCs w:val="24"/>
              </w:rPr>
              <w:t xml:space="preserve">alinimo ir (ar) </w:t>
            </w:r>
            <w:r w:rsidRPr="005F606B">
              <w:rPr>
                <w:rFonts w:eastAsiaTheme="minorHAnsi"/>
                <w:sz w:val="24"/>
                <w:szCs w:val="24"/>
              </w:rPr>
              <w:t>ž</w:t>
            </w:r>
            <w:r w:rsidRPr="005F606B">
              <w:rPr>
                <w:rFonts w:eastAsiaTheme="minorHAnsi"/>
                <w:sz w:val="24"/>
                <w:szCs w:val="24"/>
              </w:rPr>
              <w:t>eldyn</w:t>
            </w:r>
            <w:r w:rsidRPr="005F606B">
              <w:rPr>
                <w:rFonts w:eastAsiaTheme="minorHAnsi"/>
                <w:sz w:val="24"/>
                <w:szCs w:val="24"/>
              </w:rPr>
              <w:t>ų</w:t>
            </w:r>
            <w:r w:rsidRPr="005F606B">
              <w:rPr>
                <w:rFonts w:eastAsiaTheme="minorHAnsi"/>
                <w:sz w:val="24"/>
                <w:szCs w:val="24"/>
              </w:rPr>
              <w:t xml:space="preserve">, ir (ar) </w:t>
            </w:r>
            <w:r w:rsidRPr="005F606B">
              <w:rPr>
                <w:rFonts w:eastAsiaTheme="minorHAnsi"/>
                <w:sz w:val="24"/>
                <w:szCs w:val="24"/>
              </w:rPr>
              <w:t>ž</w:t>
            </w:r>
            <w:r w:rsidRPr="005F606B">
              <w:rPr>
                <w:rFonts w:eastAsiaTheme="minorHAnsi"/>
                <w:sz w:val="24"/>
                <w:szCs w:val="24"/>
              </w:rPr>
              <w:t>eldini</w:t>
            </w:r>
            <w:r w:rsidRPr="005F606B">
              <w:rPr>
                <w:rFonts w:eastAsiaTheme="minorHAnsi"/>
                <w:sz w:val="24"/>
                <w:szCs w:val="24"/>
              </w:rPr>
              <w:t>ų</w:t>
            </w:r>
            <w:r w:rsidRPr="005F606B">
              <w:rPr>
                <w:rFonts w:eastAsiaTheme="minorHAnsi"/>
                <w:sz w:val="24"/>
                <w:szCs w:val="24"/>
              </w:rPr>
              <w:t>, ir (ar) ap</w:t>
            </w:r>
            <w:r w:rsidRPr="005F606B">
              <w:rPr>
                <w:rFonts w:eastAsiaTheme="minorHAnsi"/>
                <w:sz w:val="24"/>
                <w:szCs w:val="24"/>
              </w:rPr>
              <w:t>ž</w:t>
            </w:r>
            <w:r w:rsidRPr="005F606B">
              <w:rPr>
                <w:rFonts w:eastAsiaTheme="minorHAnsi"/>
                <w:sz w:val="24"/>
                <w:szCs w:val="24"/>
              </w:rPr>
              <w:t>eldinimo planas ir (ar) projektas</w:t>
            </w:r>
          </w:p>
        </w:tc>
        <w:tc>
          <w:tcPr>
            <w:tcW w:w="4961" w:type="dxa"/>
          </w:tcPr>
          <w:p w14:paraId="71070501" w14:textId="77777777" w:rsidR="00A95514" w:rsidRPr="00A0538F" w:rsidRDefault="00A95514" w:rsidP="0085219D">
            <w:pPr>
              <w:rPr>
                <w:color w:val="000000"/>
                <w:sz w:val="24"/>
                <w:szCs w:val="24"/>
              </w:rPr>
            </w:pPr>
          </w:p>
        </w:tc>
      </w:tr>
      <w:tr w:rsidR="00A95514" w14:paraId="0C833429" w14:textId="77777777" w:rsidTr="00A95514">
        <w:tc>
          <w:tcPr>
            <w:tcW w:w="1701" w:type="dxa"/>
          </w:tcPr>
          <w:p w14:paraId="0726A7F1" w14:textId="77777777" w:rsidR="00A95514" w:rsidRPr="00A0538F" w:rsidRDefault="00A95514" w:rsidP="0085219D">
            <w:pPr>
              <w:ind w:right="-1"/>
              <w:jc w:val="center"/>
              <w:rPr>
                <w:bCs/>
                <w:sz w:val="24"/>
                <w:szCs w:val="24"/>
              </w:rPr>
            </w:pPr>
          </w:p>
        </w:tc>
        <w:tc>
          <w:tcPr>
            <w:tcW w:w="2977" w:type="dxa"/>
          </w:tcPr>
          <w:p w14:paraId="71058BFC" w14:textId="77777777" w:rsidR="00A95514" w:rsidRPr="00A0538F" w:rsidRDefault="00A95514" w:rsidP="0085219D">
            <w:pPr>
              <w:rPr>
                <w:bCs/>
                <w:sz w:val="24"/>
                <w:szCs w:val="24"/>
              </w:rPr>
            </w:pPr>
            <w:r w:rsidRPr="005F606B">
              <w:rPr>
                <w:sz w:val="24"/>
                <w:szCs w:val="24"/>
              </w:rPr>
              <w:t xml:space="preserve">Specialistas, per </w:t>
            </w:r>
            <w:r w:rsidRPr="005F606B">
              <w:rPr>
                <w:iCs/>
                <w:sz w:val="24"/>
                <w:szCs w:val="24"/>
              </w:rPr>
              <w:t>paskutinius</w:t>
            </w:r>
            <w:r w:rsidRPr="005F606B">
              <w:rPr>
                <w:sz w:val="24"/>
                <w:szCs w:val="24"/>
              </w:rPr>
              <w:t xml:space="preserve"> </w:t>
            </w:r>
            <w:r>
              <w:rPr>
                <w:sz w:val="24"/>
                <w:szCs w:val="24"/>
              </w:rPr>
              <w:t>3</w:t>
            </w:r>
            <w:r w:rsidRPr="005F606B">
              <w:rPr>
                <w:sz w:val="24"/>
                <w:szCs w:val="24"/>
              </w:rPr>
              <w:t xml:space="preserve"> metus iki pasi</w:t>
            </w:r>
            <w:r w:rsidRPr="005F606B">
              <w:rPr>
                <w:sz w:val="24"/>
                <w:szCs w:val="24"/>
              </w:rPr>
              <w:t>ū</w:t>
            </w:r>
            <w:r w:rsidRPr="005F606B">
              <w:rPr>
                <w:sz w:val="24"/>
                <w:szCs w:val="24"/>
              </w:rPr>
              <w:t>lymo pateikimo termino pabaigos pareng</w:t>
            </w:r>
            <w:r w:rsidRPr="005F606B">
              <w:rPr>
                <w:sz w:val="24"/>
                <w:szCs w:val="24"/>
              </w:rPr>
              <w:t>ę</w:t>
            </w:r>
            <w:r w:rsidRPr="005F606B">
              <w:rPr>
                <w:sz w:val="24"/>
                <w:szCs w:val="24"/>
              </w:rPr>
              <w:t>s</w:t>
            </w:r>
            <w:r>
              <w:rPr>
                <w:rFonts w:eastAsiaTheme="minorHAnsi"/>
              </w:rPr>
              <w:t>*</w:t>
            </w:r>
            <w:r w:rsidRPr="005F606B">
              <w:rPr>
                <w:sz w:val="24"/>
                <w:szCs w:val="24"/>
              </w:rPr>
              <w:t xml:space="preserve"> bent vien</w:t>
            </w:r>
            <w:r w:rsidRPr="005F606B">
              <w:rPr>
                <w:sz w:val="24"/>
                <w:szCs w:val="24"/>
              </w:rPr>
              <w:t>ą</w:t>
            </w:r>
            <w:r w:rsidRPr="005F606B">
              <w:rPr>
                <w:sz w:val="24"/>
                <w:szCs w:val="24"/>
              </w:rPr>
              <w:t xml:space="preserve"> </w:t>
            </w:r>
            <w:r w:rsidRPr="005F606B">
              <w:rPr>
                <w:sz w:val="24"/>
                <w:szCs w:val="24"/>
              </w:rPr>
              <w:t>ž</w:t>
            </w:r>
            <w:r w:rsidRPr="005F606B">
              <w:rPr>
                <w:sz w:val="24"/>
                <w:szCs w:val="24"/>
              </w:rPr>
              <w:t>eldyno projekt</w:t>
            </w:r>
            <w:r w:rsidRPr="005F606B">
              <w:rPr>
                <w:sz w:val="24"/>
                <w:szCs w:val="24"/>
              </w:rPr>
              <w:t>ą</w:t>
            </w:r>
            <w:r w:rsidRPr="005F606B">
              <w:rPr>
                <w:sz w:val="24"/>
                <w:szCs w:val="24"/>
              </w:rPr>
              <w:t xml:space="preserve"> urbanizuotoje teritorijoje</w:t>
            </w:r>
          </w:p>
        </w:tc>
        <w:tc>
          <w:tcPr>
            <w:tcW w:w="4961" w:type="dxa"/>
          </w:tcPr>
          <w:p w14:paraId="7CD82EAA" w14:textId="77777777" w:rsidR="00A95514" w:rsidRPr="00A0538F" w:rsidRDefault="00A95514" w:rsidP="0085219D">
            <w:pPr>
              <w:rPr>
                <w:color w:val="000000"/>
                <w:sz w:val="24"/>
                <w:szCs w:val="24"/>
              </w:rPr>
            </w:pPr>
          </w:p>
        </w:tc>
      </w:tr>
      <w:tr w:rsidR="00CA320A" w14:paraId="7C6CA170" w14:textId="77777777" w:rsidTr="00A95514">
        <w:tc>
          <w:tcPr>
            <w:tcW w:w="1701" w:type="dxa"/>
          </w:tcPr>
          <w:p w14:paraId="13335B7D" w14:textId="77777777" w:rsidR="00CA320A" w:rsidRPr="00A0538F" w:rsidRDefault="00CA320A" w:rsidP="0085219D">
            <w:pPr>
              <w:ind w:right="-1"/>
              <w:jc w:val="center"/>
              <w:rPr>
                <w:bCs/>
                <w:sz w:val="24"/>
                <w:szCs w:val="24"/>
              </w:rPr>
            </w:pPr>
          </w:p>
        </w:tc>
        <w:tc>
          <w:tcPr>
            <w:tcW w:w="2977" w:type="dxa"/>
          </w:tcPr>
          <w:p w14:paraId="344990D8" w14:textId="3D539815" w:rsidR="00CA320A" w:rsidRPr="005F606B" w:rsidRDefault="002C076E" w:rsidP="0085219D">
            <w:pPr>
              <w:rPr>
                <w:sz w:val="24"/>
                <w:szCs w:val="24"/>
              </w:rPr>
            </w:pPr>
            <w:r>
              <w:rPr>
                <w:rFonts w:hAnsi="Times New Roman" w:cs="Times New Roman"/>
                <w:sz w:val="24"/>
                <w:szCs w:val="24"/>
              </w:rPr>
              <w:t>K</w:t>
            </w:r>
            <w:r w:rsidRPr="00CF103B">
              <w:rPr>
                <w:rFonts w:hAnsi="Times New Roman" w:cs="Times New Roman"/>
                <w:sz w:val="24"/>
                <w:szCs w:val="24"/>
              </w:rPr>
              <w:t>valifikuotas nepriklausomas želdynų ir želdinių ekspertas</w:t>
            </w:r>
          </w:p>
        </w:tc>
        <w:tc>
          <w:tcPr>
            <w:tcW w:w="4961" w:type="dxa"/>
          </w:tcPr>
          <w:p w14:paraId="05467E6C" w14:textId="77777777" w:rsidR="00CA320A" w:rsidRPr="00A0538F" w:rsidRDefault="00CA320A" w:rsidP="0085219D">
            <w:pPr>
              <w:rPr>
                <w:color w:val="000000"/>
                <w:sz w:val="24"/>
                <w:szCs w:val="24"/>
              </w:rPr>
            </w:pPr>
          </w:p>
        </w:tc>
      </w:tr>
      <w:tr w:rsidR="00CA320A" w14:paraId="7FCBF0FE" w14:textId="77777777" w:rsidTr="00A95514">
        <w:tc>
          <w:tcPr>
            <w:tcW w:w="1701" w:type="dxa"/>
          </w:tcPr>
          <w:p w14:paraId="4E43C054" w14:textId="77777777" w:rsidR="00CA320A" w:rsidRPr="00A0538F" w:rsidRDefault="00CA320A" w:rsidP="0085219D">
            <w:pPr>
              <w:ind w:right="-1"/>
              <w:jc w:val="center"/>
              <w:rPr>
                <w:bCs/>
                <w:sz w:val="24"/>
                <w:szCs w:val="24"/>
              </w:rPr>
            </w:pPr>
          </w:p>
        </w:tc>
        <w:tc>
          <w:tcPr>
            <w:tcW w:w="2977" w:type="dxa"/>
          </w:tcPr>
          <w:p w14:paraId="18363095" w14:textId="4FBB4EAE" w:rsidR="00CA320A" w:rsidRPr="002C076E" w:rsidRDefault="002C076E" w:rsidP="002C076E">
            <w:pPr>
              <w:widowControl w:val="0"/>
              <w:tabs>
                <w:tab w:val="left" w:pos="314"/>
              </w:tabs>
              <w:autoSpaceDE w:val="0"/>
              <w:autoSpaceDN w:val="0"/>
              <w:adjustRightInd w:val="0"/>
              <w:rPr>
                <w:rFonts w:hAnsi="Times New Roman" w:cs="Times New Roman"/>
                <w:sz w:val="24"/>
                <w:szCs w:val="24"/>
              </w:rPr>
            </w:pPr>
            <w:r>
              <w:rPr>
                <w:rFonts w:hAnsi="Times New Roman" w:cs="Times New Roman"/>
                <w:sz w:val="24"/>
                <w:szCs w:val="24"/>
              </w:rPr>
              <w:t>K</w:t>
            </w:r>
            <w:r w:rsidRPr="00CF103B">
              <w:rPr>
                <w:rFonts w:hAnsi="Times New Roman" w:cs="Times New Roman"/>
                <w:sz w:val="24"/>
                <w:szCs w:val="24"/>
              </w:rPr>
              <w:t>valifikuotas specialistas, turintis teisę eiti statinio dalies ekspertizės vadovo pareigas statinių grupėje – gyvenamieji ir negyvenamieji pastatai. Statinio dalies ekspertizės darbo sritis: konstrukcijų.</w:t>
            </w:r>
          </w:p>
        </w:tc>
        <w:tc>
          <w:tcPr>
            <w:tcW w:w="4961" w:type="dxa"/>
          </w:tcPr>
          <w:p w14:paraId="71F28457" w14:textId="77777777" w:rsidR="00CA320A" w:rsidRPr="00A0538F" w:rsidRDefault="00CA320A" w:rsidP="0085219D">
            <w:pPr>
              <w:rPr>
                <w:color w:val="000000"/>
                <w:sz w:val="24"/>
                <w:szCs w:val="24"/>
              </w:rPr>
            </w:pPr>
          </w:p>
        </w:tc>
      </w:tr>
    </w:tbl>
    <w:p w14:paraId="2074BAE0" w14:textId="77777777" w:rsidR="00A95514" w:rsidRDefault="00A95514" w:rsidP="00A95514">
      <w:pPr>
        <w:pStyle w:val="Betarp"/>
        <w:rPr>
          <w:b/>
          <w:iCs/>
          <w:sz w:val="24"/>
        </w:rPr>
      </w:pPr>
      <w:bookmarkStart w:id="0" w:name="_Hlk90890756"/>
    </w:p>
    <w:p w14:paraId="40643CC5" w14:textId="77777777" w:rsidR="00B15E0B" w:rsidRDefault="00B15E0B" w:rsidP="00A95514">
      <w:pPr>
        <w:pStyle w:val="Betarp"/>
        <w:rPr>
          <w:rFonts w:ascii="Times New Roman" w:eastAsia="Calibri" w:hAnsi="Times New Roman" w:cs="Times New Roman"/>
          <w:b/>
          <w:iCs/>
          <w:sz w:val="24"/>
        </w:rPr>
      </w:pPr>
    </w:p>
    <w:p w14:paraId="3931DCC5" w14:textId="202ED9BF" w:rsidR="00A95514" w:rsidRDefault="00A95514" w:rsidP="00A95514">
      <w:pPr>
        <w:pStyle w:val="Betarp"/>
        <w:rPr>
          <w:rFonts w:ascii="Times New Roman" w:eastAsia="Calibri" w:hAnsi="Times New Roman" w:cs="Times New Roman"/>
          <w:b/>
          <w:iCs/>
          <w:sz w:val="24"/>
        </w:rPr>
      </w:pPr>
      <w:r w:rsidRPr="001E1D3D">
        <w:rPr>
          <w:rFonts w:ascii="Times New Roman" w:eastAsia="Calibri" w:hAnsi="Times New Roman" w:cs="Times New Roman"/>
          <w:b/>
          <w:iCs/>
          <w:sz w:val="24"/>
        </w:rPr>
        <w:lastRenderedPageBreak/>
        <w:t>Pastab</w:t>
      </w:r>
      <w:r>
        <w:rPr>
          <w:rFonts w:ascii="Times New Roman" w:eastAsia="Calibri" w:hAnsi="Times New Roman" w:cs="Times New Roman"/>
          <w:b/>
          <w:iCs/>
          <w:sz w:val="24"/>
        </w:rPr>
        <w:t>os:</w:t>
      </w:r>
    </w:p>
    <w:p w14:paraId="48EF50A6" w14:textId="77777777" w:rsidR="00A95514" w:rsidRPr="008A43ED" w:rsidRDefault="00A95514" w:rsidP="00A95514">
      <w:pPr>
        <w:pStyle w:val="Betarp"/>
        <w:numPr>
          <w:ilvl w:val="0"/>
          <w:numId w:val="2"/>
        </w:numPr>
        <w:jc w:val="both"/>
        <w:rPr>
          <w:rFonts w:ascii="Times New Roman" w:eastAsia="Calibri" w:hAnsi="Times New Roman" w:cs="Times New Roman"/>
          <w:bCs/>
          <w:iCs/>
          <w:sz w:val="24"/>
        </w:rPr>
      </w:pPr>
      <w:r w:rsidRPr="008A43ED">
        <w:rPr>
          <w:rFonts w:ascii="Times New Roman" w:eastAsia="Calibri" w:hAnsi="Times New Roman" w:cs="Times New Roman"/>
          <w:bCs/>
          <w:iCs/>
          <w:sz w:val="24"/>
        </w:rPr>
        <w:t>tas pats specialistas gali būti siūlomas kelioms arba visoms pozicijoms, jeigu atitinka tam specialistui nustatytus reikalavimus;</w:t>
      </w:r>
    </w:p>
    <w:p w14:paraId="1FF5DD67" w14:textId="607C16E0" w:rsidR="00A95514" w:rsidRPr="008A43ED" w:rsidRDefault="00A95514" w:rsidP="00A95514">
      <w:pPr>
        <w:pStyle w:val="Betarp"/>
        <w:numPr>
          <w:ilvl w:val="0"/>
          <w:numId w:val="2"/>
        </w:numPr>
        <w:jc w:val="both"/>
        <w:rPr>
          <w:rFonts w:ascii="Times New Roman" w:eastAsia="Calibri" w:hAnsi="Times New Roman" w:cs="Times New Roman"/>
          <w:bCs/>
          <w:iCs/>
          <w:sz w:val="24"/>
        </w:rPr>
      </w:pPr>
      <w:r w:rsidRPr="008A43ED">
        <w:rPr>
          <w:rFonts w:ascii="Times New Roman" w:eastAsia="Calibri" w:hAnsi="Times New Roman" w:cs="Times New Roman"/>
          <w:bCs/>
          <w:iCs/>
          <w:sz w:val="24"/>
        </w:rPr>
        <w:t xml:space="preserve"> jei kvalifikacija yra grindžiama nurodant specialistą, kuris nėra tiekėjo ar ūkio subjekto, kurio pajėgumais remiamasi, darbuotojas, tačiau yra ketinamas įdarbinti, jei pasiūlymas bus pripažintas laimėjusiu, tokiu atveju specialistas turi būti išviešintas pasiūlyme kaip kvazisubtiekėjas;</w:t>
      </w:r>
    </w:p>
    <w:p w14:paraId="363B7DE1" w14:textId="2699137E" w:rsidR="00A95514" w:rsidRPr="008A43ED" w:rsidRDefault="00A95514" w:rsidP="00A95514">
      <w:pPr>
        <w:pStyle w:val="Betarp"/>
        <w:numPr>
          <w:ilvl w:val="0"/>
          <w:numId w:val="2"/>
        </w:numPr>
        <w:jc w:val="both"/>
        <w:rPr>
          <w:rFonts w:ascii="Times New Roman" w:eastAsia="Calibri" w:hAnsi="Times New Roman" w:cs="Times New Roman"/>
          <w:bCs/>
          <w:iCs/>
          <w:sz w:val="24"/>
        </w:rPr>
      </w:pPr>
      <w:r w:rsidRPr="008A43ED">
        <w:rPr>
          <w:rFonts w:ascii="Times New Roman" w:eastAsia="Calibri" w:hAnsi="Times New Roman" w:cs="Times New Roman"/>
          <w:bCs/>
          <w:iCs/>
          <w:sz w:val="24"/>
        </w:rPr>
        <w:t>Sutartį galės vykdyti tik nustatytus kvalifikacijos reikalavimus atitinkantys specialistai;</w:t>
      </w:r>
    </w:p>
    <w:p w14:paraId="2358E2D4" w14:textId="062B7185" w:rsidR="00A95514" w:rsidRDefault="00A95514" w:rsidP="00A95514">
      <w:pPr>
        <w:pStyle w:val="Betarp"/>
        <w:numPr>
          <w:ilvl w:val="0"/>
          <w:numId w:val="2"/>
        </w:numPr>
        <w:jc w:val="both"/>
        <w:rPr>
          <w:rFonts w:ascii="Times New Roman" w:eastAsia="Calibri" w:hAnsi="Times New Roman" w:cs="Times New Roman"/>
          <w:bCs/>
          <w:iCs/>
          <w:sz w:val="24"/>
        </w:rPr>
      </w:pPr>
      <w:r w:rsidRPr="00CF103B">
        <w:rPr>
          <w:rFonts w:ascii="Times New Roman" w:eastAsia="Calibri" w:hAnsi="Times New Roman" w:cs="Times New Roman"/>
          <w:bCs/>
          <w:iCs/>
          <w:sz w:val="24"/>
        </w:rPr>
        <w:t>*tiekėjas gali teikti informaciją apie specialisto įgyvendintą ir (ar) parengtą projektą, kuris</w:t>
      </w:r>
      <w:r w:rsidRPr="008A43ED">
        <w:rPr>
          <w:rFonts w:ascii="Times New Roman" w:eastAsia="Calibri" w:hAnsi="Times New Roman" w:cs="Times New Roman"/>
          <w:bCs/>
          <w:iCs/>
          <w:sz w:val="24"/>
        </w:rPr>
        <w:t xml:space="preserve"> pradėtas ir baigtas įgyvendinti ir (ar) rengti per paskutinius </w:t>
      </w:r>
      <w:r w:rsidR="00CF103B">
        <w:rPr>
          <w:rFonts w:ascii="Times New Roman" w:eastAsia="Calibri" w:hAnsi="Times New Roman" w:cs="Times New Roman"/>
          <w:bCs/>
          <w:iCs/>
          <w:sz w:val="24"/>
        </w:rPr>
        <w:t>3</w:t>
      </w:r>
      <w:r w:rsidRPr="00CF103B">
        <w:rPr>
          <w:rFonts w:ascii="Times New Roman" w:eastAsia="Calibri" w:hAnsi="Times New Roman" w:cs="Times New Roman"/>
          <w:bCs/>
          <w:iCs/>
          <w:sz w:val="24"/>
        </w:rPr>
        <w:t xml:space="preserve"> metus iki pasiūlymo pateikimo termino pabaigos arba apie specialisto įgyvendintą ir (ar) parengtą projektą</w:t>
      </w:r>
      <w:r w:rsidRPr="008A43ED">
        <w:rPr>
          <w:rFonts w:ascii="Times New Roman" w:eastAsia="Calibri" w:hAnsi="Times New Roman" w:cs="Times New Roman"/>
          <w:bCs/>
          <w:iCs/>
          <w:sz w:val="24"/>
        </w:rPr>
        <w:t xml:space="preserve">, kuris pradėtas įgyvendinti ir (ar) rengti anksčiau nei per paskutinius </w:t>
      </w:r>
      <w:r w:rsidR="00CF103B">
        <w:rPr>
          <w:rFonts w:ascii="Times New Roman" w:eastAsia="Calibri" w:hAnsi="Times New Roman" w:cs="Times New Roman"/>
          <w:bCs/>
          <w:iCs/>
          <w:sz w:val="24"/>
        </w:rPr>
        <w:t>3</w:t>
      </w:r>
      <w:r w:rsidRPr="008A43ED">
        <w:rPr>
          <w:rFonts w:ascii="Times New Roman" w:eastAsia="Calibri" w:hAnsi="Times New Roman" w:cs="Times New Roman"/>
          <w:bCs/>
          <w:iCs/>
          <w:sz w:val="24"/>
        </w:rPr>
        <w:t xml:space="preserve"> metus iki pasiūlymo pateikimo termino pabaigos, tačiau pabaigtas įgyvendinti ir (ar) rengti per paskutinius </w:t>
      </w:r>
      <w:r w:rsidR="00126396">
        <w:rPr>
          <w:rFonts w:ascii="Times New Roman" w:eastAsia="Calibri" w:hAnsi="Times New Roman" w:cs="Times New Roman"/>
          <w:bCs/>
          <w:iCs/>
          <w:sz w:val="24"/>
        </w:rPr>
        <w:t>3</w:t>
      </w:r>
      <w:r w:rsidRPr="008A43ED">
        <w:rPr>
          <w:rFonts w:ascii="Times New Roman" w:eastAsia="Calibri" w:hAnsi="Times New Roman" w:cs="Times New Roman"/>
          <w:bCs/>
          <w:iCs/>
          <w:sz w:val="24"/>
        </w:rPr>
        <w:t xml:space="preserve"> metus iki pasiūlymo pateikimo termino pabaigos.</w:t>
      </w:r>
    </w:p>
    <w:p w14:paraId="24029A70" w14:textId="77777777" w:rsidR="00A95514" w:rsidRPr="00827B08" w:rsidRDefault="00A95514" w:rsidP="00A95514">
      <w:pPr>
        <w:pStyle w:val="Betarp"/>
        <w:numPr>
          <w:ilvl w:val="0"/>
          <w:numId w:val="2"/>
        </w:numPr>
        <w:jc w:val="both"/>
        <w:rPr>
          <w:rFonts w:ascii="Times New Roman" w:eastAsia="Calibri" w:hAnsi="Times New Roman" w:cs="Times New Roman"/>
          <w:b/>
          <w:iCs/>
          <w:sz w:val="24"/>
        </w:rPr>
      </w:pPr>
      <w:r>
        <w:rPr>
          <w:rFonts w:ascii="Calibri" w:eastAsia="Calibri" w:hAnsi="Calibri" w:cs="Calibri"/>
          <w:bCs/>
          <w:sz w:val="24"/>
        </w:rPr>
        <w:t>**</w:t>
      </w:r>
      <w:r w:rsidRPr="001E1D3D">
        <w:rPr>
          <w:rFonts w:ascii="Times New Roman" w:eastAsia="Calibri" w:hAnsi="Times New Roman" w:cs="Times New Roman"/>
          <w:bCs/>
          <w:sz w:val="24"/>
        </w:rPr>
        <w:t>Prie šios lentelės turi būti pridedam</w:t>
      </w:r>
      <w:r>
        <w:rPr>
          <w:rFonts w:ascii="Times New Roman" w:eastAsia="Calibri" w:hAnsi="Times New Roman" w:cs="Times New Roman"/>
          <w:bCs/>
          <w:sz w:val="24"/>
        </w:rPr>
        <w:t>i</w:t>
      </w:r>
      <w:r w:rsidRPr="001E1D3D">
        <w:rPr>
          <w:rFonts w:ascii="Times New Roman" w:eastAsia="Calibri" w:hAnsi="Times New Roman" w:cs="Times New Roman"/>
          <w:bCs/>
          <w:sz w:val="24"/>
        </w:rPr>
        <w:t xml:space="preserve"> </w:t>
      </w:r>
      <w:r w:rsidRPr="00972495">
        <w:rPr>
          <w:rFonts w:ascii="Times New Roman" w:hAnsi="Times New Roman" w:cs="Times New Roman"/>
          <w:sz w:val="24"/>
          <w:szCs w:val="24"/>
        </w:rPr>
        <w:t xml:space="preserve">siūlomų specialistų išsilavinimą patvirtinantys dokumentai </w:t>
      </w:r>
      <w:r w:rsidRPr="00972495">
        <w:rPr>
          <w:rFonts w:ascii="Times New Roman" w:hAnsi="Times New Roman" w:cs="Times New Roman"/>
          <w:color w:val="000000"/>
          <w:sz w:val="24"/>
          <w:szCs w:val="24"/>
        </w:rPr>
        <w:t>(diplomų ar galiojančių sertifikatų ar atestatų kopijos)</w:t>
      </w:r>
      <w:r>
        <w:rPr>
          <w:rFonts w:ascii="Times New Roman" w:hAnsi="Times New Roman" w:cs="Times New Roman"/>
          <w:color w:val="000000"/>
          <w:sz w:val="24"/>
          <w:szCs w:val="24"/>
        </w:rPr>
        <w:t>, išskyrus atvejus, kai nereikalaujama</w:t>
      </w:r>
      <w:r w:rsidRPr="00972495">
        <w:rPr>
          <w:rFonts w:ascii="Times New Roman" w:hAnsi="Times New Roman" w:cs="Times New Roman"/>
          <w:color w:val="000000"/>
          <w:sz w:val="24"/>
          <w:szCs w:val="24"/>
        </w:rPr>
        <w:t>.</w:t>
      </w:r>
    </w:p>
    <w:p w14:paraId="12EB6FBD" w14:textId="77777777" w:rsidR="00A95514" w:rsidRPr="00A0538F" w:rsidRDefault="00A95514" w:rsidP="00A95514">
      <w:pPr>
        <w:rPr>
          <w:rFonts w:ascii="Times New Roman" w:hAnsi="Times New Roman" w:cs="Times New Roman"/>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04"/>
        <w:gridCol w:w="1979"/>
        <w:gridCol w:w="701"/>
        <w:gridCol w:w="2610"/>
        <w:gridCol w:w="648"/>
      </w:tblGrid>
      <w:tr w:rsidR="00A95514" w:rsidRPr="00A0538F" w14:paraId="12CA0AFA" w14:textId="77777777" w:rsidTr="0085219D">
        <w:trPr>
          <w:trHeight w:val="186"/>
        </w:trPr>
        <w:tc>
          <w:tcPr>
            <w:tcW w:w="3284" w:type="dxa"/>
            <w:tcBorders>
              <w:top w:val="single" w:sz="4" w:space="0" w:color="auto"/>
              <w:left w:val="nil"/>
              <w:bottom w:val="nil"/>
              <w:right w:val="nil"/>
            </w:tcBorders>
            <w:hideMark/>
          </w:tcPr>
          <w:p w14:paraId="6D2A7036" w14:textId="77777777" w:rsidR="00A95514" w:rsidRPr="00A0538F" w:rsidRDefault="00A95514" w:rsidP="0085219D">
            <w:pPr>
              <w:snapToGrid w:val="0"/>
              <w:rPr>
                <w:rFonts w:ascii="Times New Roman" w:hAnsi="Times New Roman" w:cs="Times New Roman"/>
                <w:position w:val="6"/>
                <w:sz w:val="24"/>
                <w:szCs w:val="24"/>
              </w:rPr>
            </w:pPr>
            <w:r w:rsidRPr="00A0538F">
              <w:rPr>
                <w:rFonts w:ascii="Times New Roman" w:hAnsi="Times New Roman" w:cs="Times New Roman"/>
                <w:position w:val="6"/>
                <w:sz w:val="24"/>
                <w:szCs w:val="24"/>
              </w:rPr>
              <w:t>(Tiekėjo arba jo įgalioto asmens pareigų pavadinimas)</w:t>
            </w:r>
          </w:p>
        </w:tc>
        <w:tc>
          <w:tcPr>
            <w:tcW w:w="604" w:type="dxa"/>
            <w:tcBorders>
              <w:top w:val="nil"/>
              <w:left w:val="nil"/>
              <w:bottom w:val="nil"/>
              <w:right w:val="nil"/>
            </w:tcBorders>
          </w:tcPr>
          <w:p w14:paraId="101FBD8F" w14:textId="77777777" w:rsidR="00A95514" w:rsidRPr="00CF103B" w:rsidRDefault="00A95514" w:rsidP="0085219D">
            <w:pPr>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hideMark/>
          </w:tcPr>
          <w:p w14:paraId="2CB7C6D4" w14:textId="77777777" w:rsidR="00A95514" w:rsidRPr="00A0538F" w:rsidRDefault="00A95514" w:rsidP="0085219D">
            <w:pPr>
              <w:ind w:right="-1"/>
              <w:jc w:val="center"/>
              <w:rPr>
                <w:rFonts w:ascii="Times New Roman" w:hAnsi="Times New Roman" w:cs="Times New Roman"/>
                <w:sz w:val="24"/>
                <w:szCs w:val="24"/>
              </w:rPr>
            </w:pPr>
            <w:r w:rsidRPr="00A0538F">
              <w:rPr>
                <w:rFonts w:ascii="Times New Roman" w:hAnsi="Times New Roman" w:cs="Times New Roman"/>
                <w:position w:val="6"/>
                <w:sz w:val="24"/>
                <w:szCs w:val="24"/>
              </w:rPr>
              <w:t>(Parašas)</w:t>
            </w:r>
            <w:r w:rsidRPr="00A0538F">
              <w:rPr>
                <w:rFonts w:ascii="Times New Roman" w:hAnsi="Times New Roman" w:cs="Times New Roman"/>
                <w:i/>
                <w:sz w:val="24"/>
                <w:szCs w:val="24"/>
              </w:rPr>
              <w:t xml:space="preserve"> </w:t>
            </w:r>
          </w:p>
        </w:tc>
        <w:tc>
          <w:tcPr>
            <w:tcW w:w="701" w:type="dxa"/>
            <w:tcBorders>
              <w:top w:val="nil"/>
              <w:left w:val="nil"/>
              <w:bottom w:val="nil"/>
              <w:right w:val="nil"/>
            </w:tcBorders>
          </w:tcPr>
          <w:p w14:paraId="21538F7B" w14:textId="77777777" w:rsidR="00A95514" w:rsidRPr="00A0538F" w:rsidRDefault="00A95514" w:rsidP="0085219D">
            <w:pPr>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hideMark/>
          </w:tcPr>
          <w:p w14:paraId="1DB41AB5" w14:textId="77777777" w:rsidR="00A95514" w:rsidRPr="00A0538F" w:rsidRDefault="00A95514" w:rsidP="0085219D">
            <w:pPr>
              <w:ind w:right="-1"/>
              <w:jc w:val="center"/>
              <w:rPr>
                <w:rFonts w:ascii="Times New Roman" w:hAnsi="Times New Roman" w:cs="Times New Roman"/>
                <w:sz w:val="24"/>
                <w:szCs w:val="24"/>
              </w:rPr>
            </w:pPr>
            <w:r w:rsidRPr="00A0538F">
              <w:rPr>
                <w:rFonts w:ascii="Times New Roman" w:hAnsi="Times New Roman" w:cs="Times New Roman"/>
                <w:position w:val="6"/>
                <w:sz w:val="24"/>
                <w:szCs w:val="24"/>
              </w:rPr>
              <w:t>(Vardas ir pavardė)</w:t>
            </w:r>
            <w:r w:rsidRPr="00A0538F">
              <w:rPr>
                <w:rFonts w:ascii="Times New Roman" w:hAnsi="Times New Roman" w:cs="Times New Roman"/>
                <w:i/>
                <w:sz w:val="24"/>
                <w:szCs w:val="24"/>
              </w:rPr>
              <w:t xml:space="preserve"> </w:t>
            </w:r>
          </w:p>
        </w:tc>
        <w:tc>
          <w:tcPr>
            <w:tcW w:w="648" w:type="dxa"/>
            <w:tcBorders>
              <w:top w:val="nil"/>
              <w:left w:val="nil"/>
              <w:bottom w:val="nil"/>
              <w:right w:val="nil"/>
            </w:tcBorders>
          </w:tcPr>
          <w:p w14:paraId="21714E00" w14:textId="77777777" w:rsidR="00A95514" w:rsidRPr="00A0538F" w:rsidRDefault="00A95514" w:rsidP="0085219D">
            <w:pPr>
              <w:ind w:right="-1"/>
              <w:jc w:val="center"/>
              <w:rPr>
                <w:rFonts w:ascii="Times New Roman" w:hAnsi="Times New Roman" w:cs="Times New Roman"/>
                <w:sz w:val="24"/>
                <w:szCs w:val="24"/>
              </w:rPr>
            </w:pPr>
          </w:p>
        </w:tc>
      </w:tr>
      <w:bookmarkEnd w:id="0"/>
    </w:tbl>
    <w:p w14:paraId="6C13DC67" w14:textId="77777777" w:rsidR="00A95514" w:rsidRPr="00E26C73" w:rsidRDefault="00A95514" w:rsidP="00A95514">
      <w:pPr>
        <w:spacing w:after="0"/>
        <w:contextualSpacing/>
        <w:rPr>
          <w:rFonts w:ascii="Times New Roman" w:hAnsi="Times New Roman" w:cs="Times New Roman"/>
          <w:sz w:val="24"/>
          <w:szCs w:val="24"/>
        </w:rPr>
      </w:pPr>
    </w:p>
    <w:p w14:paraId="508B5C42" w14:textId="77777777" w:rsidR="00A95514" w:rsidRDefault="00A95514"/>
    <w:sectPr w:rsidR="00A95514" w:rsidSect="00EC1FCD">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DD79A3"/>
    <w:multiLevelType w:val="singleLevel"/>
    <w:tmpl w:val="EED88840"/>
    <w:lvl w:ilvl="0">
      <w:start w:val="1"/>
      <w:numFmt w:val="lowerLetter"/>
      <w:suff w:val="space"/>
      <w:lvlText w:val="%1)"/>
      <w:lvlJc w:val="left"/>
      <w:rPr>
        <w:i w:val="0"/>
        <w:iCs w:val="0"/>
      </w:rPr>
    </w:lvl>
  </w:abstractNum>
  <w:abstractNum w:abstractNumId="1" w15:restartNumberingAfterBreak="0">
    <w:nsid w:val="01DB60D1"/>
    <w:multiLevelType w:val="hybridMultilevel"/>
    <w:tmpl w:val="DD3A79EA"/>
    <w:lvl w:ilvl="0" w:tplc="796A701E">
      <w:numFmt w:val="bullet"/>
      <w:lvlText w:val="–"/>
      <w:lvlJc w:val="left"/>
      <w:pPr>
        <w:ind w:left="780" w:hanging="360"/>
      </w:pPr>
      <w:rPr>
        <w:rFonts w:ascii="Times New Roman" w:eastAsia="Times New Roman" w:hAnsi="Times New Roman" w:cs="Times New Roman" w:hint="default"/>
        <w:b/>
        <w:i/>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0E132D16"/>
    <w:multiLevelType w:val="hybridMultilevel"/>
    <w:tmpl w:val="3DBEF05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83779C"/>
    <w:multiLevelType w:val="hybridMultilevel"/>
    <w:tmpl w:val="11C4E3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184536">
    <w:abstractNumId w:val="0"/>
  </w:num>
  <w:num w:numId="2" w16cid:durableId="1775440976">
    <w:abstractNumId w:val="1"/>
  </w:num>
  <w:num w:numId="3" w16cid:durableId="2015568554">
    <w:abstractNumId w:val="2"/>
  </w:num>
  <w:num w:numId="4" w16cid:durableId="5398208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29E"/>
    <w:rsid w:val="0000797D"/>
    <w:rsid w:val="000177DB"/>
    <w:rsid w:val="00047E47"/>
    <w:rsid w:val="00067D84"/>
    <w:rsid w:val="000A1BB8"/>
    <w:rsid w:val="00126396"/>
    <w:rsid w:val="001A7209"/>
    <w:rsid w:val="00276312"/>
    <w:rsid w:val="002C076E"/>
    <w:rsid w:val="0030129A"/>
    <w:rsid w:val="00337E20"/>
    <w:rsid w:val="00431C59"/>
    <w:rsid w:val="0056256D"/>
    <w:rsid w:val="005C7F15"/>
    <w:rsid w:val="00670118"/>
    <w:rsid w:val="00685684"/>
    <w:rsid w:val="006B2104"/>
    <w:rsid w:val="006E0F7B"/>
    <w:rsid w:val="007920AA"/>
    <w:rsid w:val="007E68D9"/>
    <w:rsid w:val="00804A64"/>
    <w:rsid w:val="0081621C"/>
    <w:rsid w:val="00831BD5"/>
    <w:rsid w:val="00887CF7"/>
    <w:rsid w:val="008C1E51"/>
    <w:rsid w:val="008D360C"/>
    <w:rsid w:val="008E4A66"/>
    <w:rsid w:val="008E73B4"/>
    <w:rsid w:val="008F3761"/>
    <w:rsid w:val="008F729E"/>
    <w:rsid w:val="009933E3"/>
    <w:rsid w:val="00A02849"/>
    <w:rsid w:val="00A95514"/>
    <w:rsid w:val="00B15E0B"/>
    <w:rsid w:val="00B4240F"/>
    <w:rsid w:val="00C66FE5"/>
    <w:rsid w:val="00CA320A"/>
    <w:rsid w:val="00CF103B"/>
    <w:rsid w:val="00D35805"/>
    <w:rsid w:val="00D94DAF"/>
    <w:rsid w:val="00DD4158"/>
    <w:rsid w:val="00DF1B95"/>
    <w:rsid w:val="00E1750A"/>
    <w:rsid w:val="00EA16BE"/>
    <w:rsid w:val="00EC1FCD"/>
    <w:rsid w:val="00F87C17"/>
    <w:rsid w:val="00FD3C1C"/>
    <w:rsid w:val="00FE3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97202"/>
  <w15:chartTrackingRefBased/>
  <w15:docId w15:val="{6726B61C-1ACB-4824-A586-402DE8E49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729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F72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F72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F729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F729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F729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F729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F729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F729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F729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F729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F729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F729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F729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F729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F729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F729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F729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F729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F72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F729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F729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F729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F729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F729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F729E"/>
    <w:pPr>
      <w:ind w:left="720"/>
      <w:contextualSpacing/>
    </w:pPr>
  </w:style>
  <w:style w:type="character" w:styleId="Rykuspabraukimas">
    <w:name w:val="Intense Emphasis"/>
    <w:basedOn w:val="Numatytasispastraiposriftas"/>
    <w:uiPriority w:val="21"/>
    <w:qFormat/>
    <w:rsid w:val="008F729E"/>
    <w:rPr>
      <w:i/>
      <w:iCs/>
      <w:color w:val="0F4761" w:themeColor="accent1" w:themeShade="BF"/>
    </w:rPr>
  </w:style>
  <w:style w:type="paragraph" w:styleId="Iskirtacitata">
    <w:name w:val="Intense Quote"/>
    <w:basedOn w:val="prastasis"/>
    <w:next w:val="prastasis"/>
    <w:link w:val="IskirtacitataDiagrama"/>
    <w:uiPriority w:val="30"/>
    <w:qFormat/>
    <w:rsid w:val="008F72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F729E"/>
    <w:rPr>
      <w:i/>
      <w:iCs/>
      <w:color w:val="0F4761" w:themeColor="accent1" w:themeShade="BF"/>
    </w:rPr>
  </w:style>
  <w:style w:type="character" w:styleId="Rykinuoroda">
    <w:name w:val="Intense Reference"/>
    <w:basedOn w:val="Numatytasispastraiposriftas"/>
    <w:uiPriority w:val="32"/>
    <w:qFormat/>
    <w:rsid w:val="008F729E"/>
    <w:rPr>
      <w:b/>
      <w:bCs/>
      <w:smallCaps/>
      <w:color w:val="0F4761" w:themeColor="accent1" w:themeShade="BF"/>
      <w:spacing w:val="5"/>
    </w:rPr>
  </w:style>
  <w:style w:type="character" w:styleId="Hipersaitas">
    <w:name w:val="Hyperlink"/>
    <w:aliases w:val="Alna,IVPK Hyperlink"/>
    <w:basedOn w:val="Numatytasispastraiposriftas"/>
    <w:uiPriority w:val="99"/>
    <w:unhideWhenUsed/>
    <w:rsid w:val="008F729E"/>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729E"/>
  </w:style>
  <w:style w:type="character" w:styleId="Komentaronuoroda">
    <w:name w:val="annotation reference"/>
    <w:basedOn w:val="Numatytasispastraiposriftas"/>
    <w:uiPriority w:val="99"/>
    <w:unhideWhenUsed/>
    <w:qFormat/>
    <w:rsid w:val="008F729E"/>
    <w:rPr>
      <w:sz w:val="16"/>
      <w:szCs w:val="16"/>
    </w:rPr>
  </w:style>
  <w:style w:type="table" w:styleId="Lentelstinklelis">
    <w:name w:val="Table Grid"/>
    <w:aliases w:val="Smart Text Table"/>
    <w:basedOn w:val="prastojilentel"/>
    <w:uiPriority w:val="39"/>
    <w:qFormat/>
    <w:rsid w:val="008F729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A95514"/>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95514"/>
    <w:rPr>
      <w:rFonts w:eastAsiaTheme="minorEastAsia"/>
      <w:kern w:val="0"/>
      <w:sz w:val="21"/>
      <w:szCs w:val="21"/>
      <w:lang w:eastAsia="lt-LT"/>
      <w14:ligatures w14:val="none"/>
    </w:rPr>
  </w:style>
  <w:style w:type="character" w:customStyle="1" w:styleId="form-control">
    <w:name w:val="form-control"/>
    <w:basedOn w:val="Numatytasispastraiposriftas"/>
    <w:rsid w:val="00A95514"/>
  </w:style>
  <w:style w:type="character" w:styleId="Neapdorotaspaminjimas">
    <w:name w:val="Unresolved Mention"/>
    <w:basedOn w:val="Numatytasispastraiposriftas"/>
    <w:uiPriority w:val="99"/>
    <w:semiHidden/>
    <w:unhideWhenUsed/>
    <w:rsid w:val="006B21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aa.lrv.lt/lt/veiklos-sritys/gyvoji-gamta/nepriklausomo-zeldynu-ir-zeldiniu-eksperto-kvalifikacijos-atestatai/" TargetMode="External"/><Relationship Id="rId5" Type="http://schemas.openxmlformats.org/officeDocument/2006/relationships/hyperlink" Target="https://aaa.lrv.lt/lt/veiklos-sritys/gyvoji-gamta/zeldynu-projektu-rengimo-vadovo-atestat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5452</Words>
  <Characters>3108</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dc:creator>
  <cp:keywords/>
  <dc:description/>
  <cp:lastModifiedBy>Raimondas Daunoravčius</cp:lastModifiedBy>
  <cp:revision>3</cp:revision>
  <dcterms:created xsi:type="dcterms:W3CDTF">2026-04-02T07:12:00Z</dcterms:created>
  <dcterms:modified xsi:type="dcterms:W3CDTF">2026-04-08T07:34:00Z</dcterms:modified>
</cp:coreProperties>
</file>